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B10D" w14:textId="77777777" w:rsidR="001C72E8" w:rsidRPr="00464A0E" w:rsidRDefault="001C72E8" w:rsidP="00E81824">
      <w:pPr>
        <w:ind w:left="-880" w:right="-597"/>
        <w:jc w:val="both"/>
        <w:rPr>
          <w:rFonts w:ascii="Calibri Light" w:hAnsi="Calibri Light" w:cs="Calibri Light"/>
          <w:b/>
          <w:caps/>
          <w:szCs w:val="22"/>
        </w:rPr>
      </w:pPr>
    </w:p>
    <w:p w14:paraId="45492BD8" w14:textId="77777777" w:rsidR="001C72E8" w:rsidRPr="00464A0E" w:rsidRDefault="001C72E8" w:rsidP="00E81824">
      <w:pPr>
        <w:ind w:left="-880" w:right="-597"/>
        <w:jc w:val="both"/>
        <w:rPr>
          <w:rFonts w:ascii="Calibri Light" w:hAnsi="Calibri Light" w:cs="Calibri Light"/>
          <w:b/>
          <w:caps/>
          <w:szCs w:val="22"/>
        </w:rPr>
      </w:pPr>
    </w:p>
    <w:p w14:paraId="2323DB81" w14:textId="6C0FA731" w:rsidR="001C72E8" w:rsidRPr="009419C7" w:rsidRDefault="0042182C" w:rsidP="001C72E8">
      <w:pPr>
        <w:ind w:left="-880" w:right="-597"/>
        <w:jc w:val="both"/>
        <w:rPr>
          <w:rFonts w:asciiTheme="minorHAnsi" w:hAnsiTheme="minorHAnsi" w:cstheme="minorHAnsi"/>
          <w:b/>
          <w:caps/>
          <w:sz w:val="20"/>
        </w:rPr>
      </w:pPr>
      <w:r w:rsidRPr="009419C7">
        <w:rPr>
          <w:rFonts w:asciiTheme="minorHAnsi" w:hAnsiTheme="minorHAnsi" w:cstheme="minorHAnsi"/>
          <w:b/>
          <w:caps/>
          <w:sz w:val="20"/>
        </w:rPr>
        <w:t>ETABLISSEMENT XXXXXXXXXXX</w:t>
      </w:r>
      <w:r w:rsidR="00E074D1" w:rsidRPr="009419C7">
        <w:rPr>
          <w:rFonts w:asciiTheme="minorHAnsi" w:hAnsiTheme="minorHAnsi" w:cstheme="minorHAnsi"/>
          <w:b/>
          <w:caps/>
          <w:sz w:val="20"/>
        </w:rPr>
        <w:tab/>
      </w:r>
      <w:r w:rsidR="00E81824" w:rsidRPr="009419C7">
        <w:rPr>
          <w:rFonts w:asciiTheme="minorHAnsi" w:hAnsiTheme="minorHAnsi" w:cstheme="minorHAnsi"/>
          <w:b/>
          <w:caps/>
          <w:sz w:val="20"/>
        </w:rPr>
        <w:tab/>
      </w:r>
      <w:r w:rsidRPr="009419C7">
        <w:rPr>
          <w:rFonts w:asciiTheme="minorHAnsi" w:hAnsiTheme="minorHAnsi" w:cstheme="minorHAnsi"/>
          <w:b/>
          <w:caps/>
          <w:sz w:val="20"/>
        </w:rPr>
        <w:tab/>
      </w:r>
      <w:r w:rsidR="00E81824" w:rsidRPr="009419C7">
        <w:rPr>
          <w:rFonts w:asciiTheme="minorHAnsi" w:hAnsiTheme="minorHAnsi" w:cstheme="minorHAnsi"/>
          <w:b/>
          <w:caps/>
          <w:sz w:val="20"/>
        </w:rPr>
        <w:tab/>
      </w:r>
      <w:r w:rsidR="00E81824" w:rsidRPr="009419C7">
        <w:rPr>
          <w:rFonts w:asciiTheme="minorHAnsi" w:hAnsiTheme="minorHAnsi" w:cstheme="minorHAnsi"/>
          <w:b/>
          <w:bCs/>
          <w:caps/>
          <w:sz w:val="20"/>
        </w:rPr>
        <w:t>Comit</w:t>
      </w:r>
      <w:r w:rsidR="0038491F" w:rsidRPr="009419C7">
        <w:rPr>
          <w:rFonts w:asciiTheme="minorHAnsi" w:hAnsiTheme="minorHAnsi" w:cstheme="minorHAnsi"/>
          <w:b/>
          <w:bCs/>
          <w:caps/>
          <w:sz w:val="20"/>
        </w:rPr>
        <w:t>É</w:t>
      </w:r>
      <w:r w:rsidR="00E81824" w:rsidRPr="009419C7">
        <w:rPr>
          <w:rFonts w:asciiTheme="minorHAnsi" w:hAnsiTheme="minorHAnsi" w:cstheme="minorHAnsi"/>
          <w:b/>
          <w:bCs/>
          <w:caps/>
          <w:sz w:val="20"/>
        </w:rPr>
        <w:t xml:space="preserve"> de gestion des œuvres sociales</w:t>
      </w:r>
    </w:p>
    <w:p w14:paraId="31A8BC21" w14:textId="77777777" w:rsidR="00795FF1" w:rsidRPr="009419C7" w:rsidRDefault="00E81824" w:rsidP="0038491F">
      <w:pPr>
        <w:ind w:left="4076" w:right="-597" w:firstLine="172"/>
        <w:jc w:val="both"/>
        <w:rPr>
          <w:rFonts w:asciiTheme="minorHAnsi" w:hAnsiTheme="minorHAnsi" w:cstheme="minorHAnsi"/>
          <w:b/>
          <w:caps/>
          <w:sz w:val="20"/>
        </w:rPr>
      </w:pPr>
      <w:r w:rsidRPr="009419C7">
        <w:rPr>
          <w:rFonts w:asciiTheme="minorHAnsi" w:hAnsiTheme="minorHAnsi" w:cstheme="minorHAnsi"/>
          <w:b/>
          <w:bCs/>
          <w:caps/>
          <w:sz w:val="20"/>
        </w:rPr>
        <w:t xml:space="preserve">des </w:t>
      </w:r>
      <w:r w:rsidR="0038491F" w:rsidRPr="009419C7">
        <w:rPr>
          <w:rFonts w:asciiTheme="minorHAnsi" w:hAnsiTheme="minorHAnsi" w:cstheme="minorHAnsi"/>
          <w:b/>
          <w:bCs/>
          <w:caps/>
          <w:sz w:val="20"/>
        </w:rPr>
        <w:t>É</w:t>
      </w:r>
      <w:r w:rsidRPr="009419C7">
        <w:rPr>
          <w:rFonts w:asciiTheme="minorHAnsi" w:hAnsiTheme="minorHAnsi" w:cstheme="minorHAnsi"/>
          <w:b/>
          <w:bCs/>
          <w:caps/>
          <w:sz w:val="20"/>
        </w:rPr>
        <w:t>tab</w:t>
      </w:r>
      <w:r w:rsidR="00E074D1" w:rsidRPr="009419C7">
        <w:rPr>
          <w:rFonts w:asciiTheme="minorHAnsi" w:hAnsiTheme="minorHAnsi" w:cstheme="minorHAnsi"/>
          <w:b/>
          <w:bCs/>
          <w:caps/>
          <w:sz w:val="20"/>
        </w:rPr>
        <w:t>lissements hospitaliers public</w:t>
      </w:r>
      <w:r w:rsidR="00A5278D" w:rsidRPr="009419C7">
        <w:rPr>
          <w:rFonts w:asciiTheme="minorHAnsi" w:hAnsiTheme="minorHAnsi" w:cstheme="minorHAnsi"/>
          <w:b/>
          <w:bCs/>
          <w:caps/>
          <w:sz w:val="20"/>
        </w:rPr>
        <w:t>s</w:t>
      </w:r>
    </w:p>
    <w:p w14:paraId="314616C8" w14:textId="77777777" w:rsidR="00795FF1" w:rsidRPr="009419C7" w:rsidRDefault="00795FF1" w:rsidP="00795FF1">
      <w:pPr>
        <w:ind w:left="-880" w:right="-597"/>
        <w:rPr>
          <w:rFonts w:asciiTheme="minorHAnsi" w:hAnsiTheme="minorHAnsi" w:cstheme="minorHAnsi"/>
          <w:sz w:val="20"/>
        </w:rPr>
      </w:pPr>
    </w:p>
    <w:p w14:paraId="68E4B37F" w14:textId="77777777" w:rsidR="00E074D1" w:rsidRPr="009419C7" w:rsidRDefault="00E074D1" w:rsidP="00795FF1">
      <w:pPr>
        <w:ind w:left="-880" w:right="-597"/>
        <w:rPr>
          <w:rFonts w:asciiTheme="minorHAnsi" w:hAnsiTheme="minorHAnsi" w:cstheme="minorHAnsi"/>
          <w:szCs w:val="22"/>
        </w:rPr>
      </w:pPr>
    </w:p>
    <w:p w14:paraId="28C6FBDC" w14:textId="77777777" w:rsidR="00795FF1" w:rsidRPr="009419C7" w:rsidRDefault="00795FF1" w:rsidP="00795FF1">
      <w:pPr>
        <w:ind w:left="-880" w:right="-597"/>
        <w:rPr>
          <w:rFonts w:asciiTheme="minorHAnsi" w:hAnsiTheme="minorHAnsi" w:cstheme="minorHAnsi"/>
          <w:szCs w:val="22"/>
        </w:rPr>
      </w:pPr>
    </w:p>
    <w:p w14:paraId="74B8EFE6" w14:textId="77777777" w:rsidR="00326844" w:rsidRPr="009419C7" w:rsidRDefault="006303FC" w:rsidP="00326844">
      <w:pPr>
        <w:ind w:left="-880" w:right="-597"/>
        <w:jc w:val="center"/>
        <w:outlineLvl w:val="0"/>
        <w:rPr>
          <w:rFonts w:asciiTheme="minorHAnsi" w:hAnsiTheme="minorHAnsi" w:cstheme="minorHAnsi"/>
          <w:b/>
          <w:szCs w:val="22"/>
        </w:rPr>
      </w:pPr>
      <w:r w:rsidRPr="009419C7">
        <w:rPr>
          <w:rFonts w:asciiTheme="minorHAnsi" w:hAnsiTheme="minorHAnsi" w:cstheme="minorHAnsi"/>
          <w:b/>
          <w:szCs w:val="22"/>
        </w:rPr>
        <w:t>CONVENTION</w:t>
      </w:r>
    </w:p>
    <w:p w14:paraId="75D8479B" w14:textId="77777777" w:rsidR="00587BD1" w:rsidRPr="009419C7" w:rsidRDefault="00587BD1" w:rsidP="00326844">
      <w:pPr>
        <w:ind w:left="-880" w:right="-597"/>
        <w:jc w:val="center"/>
        <w:outlineLvl w:val="0"/>
        <w:rPr>
          <w:rFonts w:asciiTheme="minorHAnsi" w:hAnsiTheme="minorHAnsi" w:cstheme="minorHAnsi"/>
          <w:b/>
          <w:szCs w:val="22"/>
        </w:rPr>
      </w:pPr>
      <w:r w:rsidRPr="009419C7">
        <w:rPr>
          <w:rFonts w:asciiTheme="minorHAnsi" w:hAnsiTheme="minorHAnsi" w:cstheme="minorHAnsi"/>
          <w:b/>
          <w:szCs w:val="22"/>
        </w:rPr>
        <w:t>____________________________________________________</w:t>
      </w:r>
    </w:p>
    <w:p w14:paraId="05400BA9" w14:textId="77777777" w:rsidR="00795FF1" w:rsidRPr="009419C7" w:rsidRDefault="00795FF1" w:rsidP="00795FF1">
      <w:pPr>
        <w:ind w:left="-880" w:right="-597"/>
        <w:rPr>
          <w:rFonts w:asciiTheme="minorHAnsi" w:hAnsiTheme="minorHAnsi" w:cstheme="minorHAnsi"/>
          <w:szCs w:val="22"/>
        </w:rPr>
      </w:pPr>
    </w:p>
    <w:p w14:paraId="050BF9BC" w14:textId="77777777" w:rsidR="00795FF1" w:rsidRPr="009419C7" w:rsidRDefault="00795FF1" w:rsidP="00795FF1">
      <w:pPr>
        <w:ind w:left="-880" w:right="-597"/>
        <w:rPr>
          <w:rFonts w:asciiTheme="minorHAnsi" w:hAnsiTheme="minorHAnsi" w:cstheme="minorHAnsi"/>
          <w:szCs w:val="22"/>
        </w:rPr>
      </w:pPr>
    </w:p>
    <w:p w14:paraId="377862A3" w14:textId="77777777" w:rsidR="00795FF1" w:rsidRPr="009419C7" w:rsidRDefault="00795FF1" w:rsidP="00795FF1">
      <w:pPr>
        <w:ind w:left="-880" w:right="-597"/>
        <w:rPr>
          <w:rFonts w:asciiTheme="minorHAnsi" w:hAnsiTheme="minorHAnsi" w:cstheme="minorHAnsi"/>
          <w:szCs w:val="22"/>
        </w:rPr>
      </w:pPr>
    </w:p>
    <w:p w14:paraId="206CC9AE" w14:textId="77777777" w:rsidR="00587BD1" w:rsidRPr="009419C7" w:rsidRDefault="00587BD1" w:rsidP="0052135A">
      <w:pPr>
        <w:ind w:left="-880" w:right="-597"/>
        <w:jc w:val="both"/>
        <w:outlineLvl w:val="0"/>
        <w:rPr>
          <w:rFonts w:asciiTheme="minorHAnsi" w:hAnsiTheme="minorHAnsi" w:cstheme="minorHAnsi"/>
          <w:caps/>
          <w:szCs w:val="22"/>
        </w:rPr>
      </w:pPr>
      <w:r w:rsidRPr="009419C7">
        <w:rPr>
          <w:rFonts w:asciiTheme="minorHAnsi" w:hAnsiTheme="minorHAnsi" w:cstheme="minorHAnsi"/>
          <w:b/>
          <w:caps/>
          <w:szCs w:val="22"/>
        </w:rPr>
        <w:t>Entre :</w:t>
      </w:r>
    </w:p>
    <w:p w14:paraId="0881D01C" w14:textId="77777777" w:rsidR="00795FF1" w:rsidRPr="009419C7" w:rsidRDefault="00795FF1" w:rsidP="00795FF1">
      <w:pPr>
        <w:ind w:left="-880" w:right="-597"/>
        <w:jc w:val="both"/>
        <w:rPr>
          <w:rFonts w:asciiTheme="minorHAnsi" w:hAnsiTheme="minorHAnsi" w:cstheme="minorHAnsi"/>
          <w:szCs w:val="22"/>
        </w:rPr>
      </w:pPr>
    </w:p>
    <w:p w14:paraId="771988FA" w14:textId="4783001D" w:rsidR="00F712E2" w:rsidRPr="009419C7" w:rsidRDefault="0042182C" w:rsidP="00F712E2">
      <w:pPr>
        <w:ind w:left="-880" w:right="-597"/>
        <w:jc w:val="both"/>
        <w:rPr>
          <w:rFonts w:asciiTheme="minorHAnsi" w:hAnsiTheme="minorHAnsi" w:cstheme="minorHAnsi"/>
          <w:b/>
          <w:szCs w:val="22"/>
        </w:rPr>
      </w:pPr>
      <w:r w:rsidRPr="009419C7">
        <w:rPr>
          <w:rFonts w:asciiTheme="minorHAnsi" w:hAnsiTheme="minorHAnsi" w:cstheme="minorHAnsi"/>
          <w:b/>
          <w:szCs w:val="22"/>
        </w:rPr>
        <w:t>XXXXXXXXXXXXXXXXXXXXXXXXXXXXXXXXXXXXXX</w:t>
      </w:r>
    </w:p>
    <w:p w14:paraId="29A8D19D" w14:textId="77777777" w:rsidR="00455336" w:rsidRPr="009419C7" w:rsidRDefault="00455336" w:rsidP="00F712E2">
      <w:pPr>
        <w:ind w:left="-880" w:right="-597"/>
        <w:jc w:val="both"/>
        <w:rPr>
          <w:rFonts w:asciiTheme="minorHAnsi" w:hAnsiTheme="minorHAnsi" w:cstheme="minorHAnsi"/>
          <w:szCs w:val="22"/>
        </w:rPr>
      </w:pPr>
    </w:p>
    <w:p w14:paraId="4C7E3200" w14:textId="08234459" w:rsidR="00F712E2" w:rsidRPr="009419C7" w:rsidRDefault="0008322C" w:rsidP="00F712E2">
      <w:pPr>
        <w:ind w:left="-880" w:right="-597"/>
        <w:jc w:val="both"/>
        <w:rPr>
          <w:rFonts w:asciiTheme="minorHAnsi" w:hAnsiTheme="minorHAnsi" w:cstheme="minorHAnsi"/>
          <w:szCs w:val="22"/>
        </w:rPr>
      </w:pPr>
      <w:r w:rsidRPr="009419C7">
        <w:rPr>
          <w:rFonts w:asciiTheme="minorHAnsi" w:hAnsiTheme="minorHAnsi" w:cstheme="minorHAnsi"/>
          <w:szCs w:val="22"/>
        </w:rPr>
        <w:t>R</w:t>
      </w:r>
      <w:r w:rsidR="00F712E2" w:rsidRPr="009419C7">
        <w:rPr>
          <w:rFonts w:asciiTheme="minorHAnsi" w:hAnsiTheme="minorHAnsi" w:cstheme="minorHAnsi"/>
          <w:szCs w:val="22"/>
        </w:rPr>
        <w:t>eprésenté par</w:t>
      </w:r>
      <w:r w:rsidR="00A5278D" w:rsidRPr="009419C7">
        <w:rPr>
          <w:rFonts w:asciiTheme="minorHAnsi" w:hAnsiTheme="minorHAnsi" w:cstheme="minorHAnsi"/>
          <w:szCs w:val="22"/>
        </w:rPr>
        <w:t xml:space="preserve"> son D</w:t>
      </w:r>
      <w:r w:rsidR="00F712E2" w:rsidRPr="009419C7">
        <w:rPr>
          <w:rFonts w:asciiTheme="minorHAnsi" w:hAnsiTheme="minorHAnsi" w:cstheme="minorHAnsi"/>
          <w:szCs w:val="22"/>
        </w:rPr>
        <w:t xml:space="preserve">irecteur général </w:t>
      </w:r>
      <w:r w:rsidR="0042182C" w:rsidRPr="009419C7">
        <w:rPr>
          <w:rFonts w:asciiTheme="minorHAnsi" w:hAnsiTheme="minorHAnsi" w:cstheme="minorHAnsi"/>
          <w:szCs w:val="22"/>
        </w:rPr>
        <w:t>XXXXXXXXXXXXXXXXXXXXXXXXX</w:t>
      </w:r>
    </w:p>
    <w:p w14:paraId="20510C29" w14:textId="77777777" w:rsidR="00455336" w:rsidRPr="009419C7" w:rsidRDefault="00455336" w:rsidP="0008322C">
      <w:pPr>
        <w:ind w:left="-851" w:right="-597"/>
        <w:jc w:val="both"/>
        <w:rPr>
          <w:rFonts w:asciiTheme="minorHAnsi" w:hAnsiTheme="minorHAnsi" w:cstheme="minorHAnsi"/>
          <w:b/>
          <w:bCs/>
          <w:szCs w:val="22"/>
        </w:rPr>
      </w:pPr>
    </w:p>
    <w:p w14:paraId="604C326C" w14:textId="63439DB4" w:rsidR="00F712E2" w:rsidRPr="009419C7" w:rsidRDefault="00A753C5" w:rsidP="0008322C">
      <w:pPr>
        <w:ind w:left="-851" w:right="-597"/>
        <w:jc w:val="both"/>
        <w:rPr>
          <w:rFonts w:asciiTheme="minorHAnsi" w:hAnsiTheme="minorHAnsi" w:cstheme="minorHAnsi"/>
          <w:b/>
          <w:bCs/>
          <w:szCs w:val="22"/>
        </w:rPr>
      </w:pPr>
      <w:r w:rsidRPr="009419C7">
        <w:rPr>
          <w:rFonts w:asciiTheme="minorHAnsi" w:hAnsiTheme="minorHAnsi" w:cstheme="minorHAnsi"/>
          <w:b/>
          <w:bCs/>
          <w:szCs w:val="22"/>
        </w:rPr>
        <w:t>Ci-après</w:t>
      </w:r>
      <w:r w:rsidR="00F712E2" w:rsidRPr="009419C7">
        <w:rPr>
          <w:rFonts w:asciiTheme="minorHAnsi" w:hAnsiTheme="minorHAnsi" w:cstheme="minorHAnsi"/>
          <w:b/>
          <w:bCs/>
          <w:szCs w:val="22"/>
        </w:rPr>
        <w:t xml:space="preserve"> désigné </w:t>
      </w:r>
      <w:r w:rsidR="0042182C" w:rsidRPr="009419C7">
        <w:rPr>
          <w:rFonts w:asciiTheme="minorHAnsi" w:hAnsiTheme="minorHAnsi" w:cstheme="minorHAnsi"/>
          <w:b/>
          <w:bCs/>
          <w:szCs w:val="22"/>
        </w:rPr>
        <w:t>XXXXXXXXXXXXXXXXXXX</w:t>
      </w:r>
    </w:p>
    <w:p w14:paraId="6637358B" w14:textId="77777777" w:rsidR="00F712E2" w:rsidRPr="009419C7" w:rsidRDefault="00F712E2" w:rsidP="00F712E2">
      <w:pPr>
        <w:ind w:left="4955" w:right="-597"/>
        <w:jc w:val="both"/>
        <w:rPr>
          <w:rFonts w:asciiTheme="minorHAnsi" w:hAnsiTheme="minorHAnsi" w:cstheme="minorHAnsi"/>
          <w:b/>
          <w:bCs/>
          <w:szCs w:val="22"/>
        </w:rPr>
      </w:pPr>
    </w:p>
    <w:p w14:paraId="6F0E0D4E" w14:textId="77777777" w:rsidR="005D488E" w:rsidRPr="009419C7" w:rsidRDefault="005D488E" w:rsidP="00F712E2">
      <w:pPr>
        <w:ind w:left="4955" w:right="-597"/>
        <w:jc w:val="both"/>
        <w:rPr>
          <w:rFonts w:asciiTheme="minorHAnsi" w:hAnsiTheme="minorHAnsi" w:cstheme="minorHAnsi"/>
          <w:b/>
          <w:bCs/>
          <w:szCs w:val="22"/>
        </w:rPr>
      </w:pPr>
    </w:p>
    <w:p w14:paraId="09215430" w14:textId="77777777" w:rsidR="00F712E2" w:rsidRPr="009419C7" w:rsidRDefault="00587BD1" w:rsidP="00F712E2">
      <w:pPr>
        <w:ind w:left="-880" w:right="-597"/>
        <w:jc w:val="both"/>
        <w:outlineLvl w:val="0"/>
        <w:rPr>
          <w:rFonts w:asciiTheme="minorHAnsi" w:hAnsiTheme="minorHAnsi" w:cstheme="minorHAnsi"/>
          <w:b/>
          <w:caps/>
          <w:szCs w:val="22"/>
        </w:rPr>
      </w:pPr>
      <w:r w:rsidRPr="009419C7">
        <w:rPr>
          <w:rFonts w:asciiTheme="minorHAnsi" w:hAnsiTheme="minorHAnsi" w:cstheme="minorHAnsi"/>
          <w:b/>
          <w:caps/>
          <w:szCs w:val="22"/>
        </w:rPr>
        <w:t>Et :</w:t>
      </w:r>
    </w:p>
    <w:p w14:paraId="5EA769D0" w14:textId="77777777" w:rsidR="00F712E2" w:rsidRPr="009419C7" w:rsidRDefault="00F712E2" w:rsidP="00F712E2">
      <w:pPr>
        <w:ind w:left="-880" w:right="-597"/>
        <w:jc w:val="both"/>
        <w:outlineLvl w:val="0"/>
        <w:rPr>
          <w:rFonts w:asciiTheme="minorHAnsi" w:hAnsiTheme="minorHAnsi" w:cstheme="minorHAnsi"/>
          <w:b/>
          <w:smallCaps/>
          <w:szCs w:val="22"/>
        </w:rPr>
      </w:pPr>
    </w:p>
    <w:p w14:paraId="57932920" w14:textId="77777777" w:rsidR="00F712E2" w:rsidRPr="009419C7" w:rsidRDefault="00F712E2" w:rsidP="00F712E2">
      <w:pPr>
        <w:ind w:left="-880" w:right="-597"/>
        <w:jc w:val="both"/>
        <w:rPr>
          <w:rFonts w:asciiTheme="minorHAnsi" w:hAnsiTheme="minorHAnsi" w:cstheme="minorHAnsi"/>
          <w:szCs w:val="22"/>
        </w:rPr>
      </w:pPr>
      <w:r w:rsidRPr="009419C7">
        <w:rPr>
          <w:rFonts w:asciiTheme="minorHAnsi" w:hAnsiTheme="minorHAnsi" w:cstheme="minorHAnsi"/>
          <w:b/>
          <w:szCs w:val="22"/>
        </w:rPr>
        <w:t>Le Comité de Gestion des Œuvres Sociales des établissements hospitaliers publics (C.G.O.S)</w:t>
      </w:r>
      <w:r w:rsidRPr="009419C7">
        <w:rPr>
          <w:rFonts w:asciiTheme="minorHAnsi" w:hAnsiTheme="minorHAnsi" w:cstheme="minorHAnsi"/>
          <w:szCs w:val="22"/>
        </w:rPr>
        <w:t xml:space="preserve"> sis 101 rue de Tolbiac, 75654 PARIS </w:t>
      </w:r>
      <w:r w:rsidR="0038491F" w:rsidRPr="009419C7">
        <w:rPr>
          <w:rFonts w:asciiTheme="minorHAnsi" w:hAnsiTheme="minorHAnsi" w:cstheme="minorHAnsi"/>
          <w:szCs w:val="22"/>
        </w:rPr>
        <w:t>c</w:t>
      </w:r>
      <w:r w:rsidRPr="009419C7">
        <w:rPr>
          <w:rFonts w:asciiTheme="minorHAnsi" w:hAnsiTheme="minorHAnsi" w:cstheme="minorHAnsi"/>
          <w:szCs w:val="22"/>
        </w:rPr>
        <w:t>edex 13,</w:t>
      </w:r>
      <w:r w:rsidRPr="009419C7">
        <w:rPr>
          <w:rFonts w:asciiTheme="minorHAnsi" w:hAnsiTheme="minorHAnsi" w:cstheme="minorHAnsi"/>
          <w:color w:val="FF0000"/>
          <w:szCs w:val="22"/>
        </w:rPr>
        <w:t xml:space="preserve"> </w:t>
      </w:r>
      <w:r w:rsidRPr="009419C7">
        <w:rPr>
          <w:rFonts w:asciiTheme="minorHAnsi" w:hAnsiTheme="minorHAnsi" w:cstheme="minorHAnsi"/>
          <w:szCs w:val="22"/>
        </w:rPr>
        <w:t xml:space="preserve">association déclarée sous le numéro 60/1.030 à la préfecture de Paris, </w:t>
      </w:r>
      <w:proofErr w:type="gramStart"/>
      <w:r w:rsidRPr="009419C7">
        <w:rPr>
          <w:rFonts w:asciiTheme="minorHAnsi" w:hAnsiTheme="minorHAnsi" w:cstheme="minorHAnsi"/>
          <w:szCs w:val="22"/>
        </w:rPr>
        <w:t>ayant</w:t>
      </w:r>
      <w:proofErr w:type="gramEnd"/>
      <w:r w:rsidRPr="009419C7">
        <w:rPr>
          <w:rFonts w:asciiTheme="minorHAnsi" w:hAnsiTheme="minorHAnsi" w:cstheme="minorHAnsi"/>
          <w:szCs w:val="22"/>
        </w:rPr>
        <w:t xml:space="preserve"> pour </w:t>
      </w:r>
      <w:proofErr w:type="spellStart"/>
      <w:r w:rsidRPr="009419C7">
        <w:rPr>
          <w:rFonts w:asciiTheme="minorHAnsi" w:hAnsiTheme="minorHAnsi" w:cstheme="minorHAnsi"/>
          <w:szCs w:val="22"/>
        </w:rPr>
        <w:t>Siren</w:t>
      </w:r>
      <w:proofErr w:type="spellEnd"/>
      <w:r w:rsidRPr="009419C7">
        <w:rPr>
          <w:rFonts w:asciiTheme="minorHAnsi" w:hAnsiTheme="minorHAnsi" w:cstheme="minorHAnsi"/>
          <w:szCs w:val="22"/>
        </w:rPr>
        <w:t xml:space="preserve"> n°775682321,</w:t>
      </w:r>
    </w:p>
    <w:p w14:paraId="439DA54A" w14:textId="77777777" w:rsidR="00F712E2" w:rsidRPr="009419C7" w:rsidRDefault="00F712E2" w:rsidP="00F712E2">
      <w:pPr>
        <w:ind w:left="-880" w:right="-597"/>
        <w:jc w:val="both"/>
        <w:rPr>
          <w:rFonts w:asciiTheme="minorHAnsi" w:hAnsiTheme="minorHAnsi" w:cstheme="minorHAnsi"/>
          <w:szCs w:val="22"/>
        </w:rPr>
      </w:pPr>
    </w:p>
    <w:p w14:paraId="11DADA9B" w14:textId="1C1B2B93" w:rsidR="00F712E2" w:rsidRPr="009419C7" w:rsidRDefault="00A5278D" w:rsidP="00F712E2">
      <w:pPr>
        <w:ind w:left="-880" w:right="-597"/>
        <w:jc w:val="both"/>
        <w:rPr>
          <w:rFonts w:asciiTheme="minorHAnsi" w:hAnsiTheme="minorHAnsi" w:cstheme="minorHAnsi"/>
          <w:szCs w:val="22"/>
        </w:rPr>
      </w:pPr>
      <w:r w:rsidRPr="009419C7">
        <w:rPr>
          <w:rFonts w:asciiTheme="minorHAnsi" w:hAnsiTheme="minorHAnsi" w:cstheme="minorHAnsi"/>
          <w:szCs w:val="22"/>
        </w:rPr>
        <w:t>Représenté par son P</w:t>
      </w:r>
      <w:r w:rsidR="00F712E2" w:rsidRPr="009419C7">
        <w:rPr>
          <w:rFonts w:asciiTheme="minorHAnsi" w:hAnsiTheme="minorHAnsi" w:cstheme="minorHAnsi"/>
          <w:szCs w:val="22"/>
        </w:rPr>
        <w:t xml:space="preserve">résident, Monsieur </w:t>
      </w:r>
      <w:r w:rsidR="00E677BC" w:rsidRPr="009419C7">
        <w:rPr>
          <w:rFonts w:asciiTheme="minorHAnsi" w:hAnsiTheme="minorHAnsi" w:cstheme="minorHAnsi"/>
          <w:szCs w:val="22"/>
        </w:rPr>
        <w:t>Alexandre AUBERT</w:t>
      </w:r>
      <w:r w:rsidR="00F712E2" w:rsidRPr="009419C7">
        <w:rPr>
          <w:rFonts w:asciiTheme="minorHAnsi" w:hAnsiTheme="minorHAnsi" w:cstheme="minorHAnsi"/>
          <w:szCs w:val="22"/>
        </w:rPr>
        <w:t xml:space="preserve"> agissant es qualité, </w:t>
      </w:r>
    </w:p>
    <w:p w14:paraId="1401342B" w14:textId="77777777" w:rsidR="00455336" w:rsidRPr="009419C7" w:rsidRDefault="00455336" w:rsidP="0008322C">
      <w:pPr>
        <w:tabs>
          <w:tab w:val="left" w:pos="851"/>
        </w:tabs>
        <w:ind w:left="-851"/>
        <w:jc w:val="both"/>
        <w:rPr>
          <w:rFonts w:asciiTheme="minorHAnsi" w:hAnsiTheme="minorHAnsi" w:cstheme="minorHAnsi"/>
          <w:b/>
          <w:iCs/>
          <w:szCs w:val="22"/>
        </w:rPr>
      </w:pPr>
    </w:p>
    <w:p w14:paraId="0D3B1085" w14:textId="77777777" w:rsidR="00F712E2" w:rsidRPr="009419C7" w:rsidRDefault="0008322C" w:rsidP="0008322C">
      <w:pPr>
        <w:tabs>
          <w:tab w:val="left" w:pos="851"/>
        </w:tabs>
        <w:ind w:left="-851"/>
        <w:jc w:val="both"/>
        <w:rPr>
          <w:rFonts w:asciiTheme="minorHAnsi" w:hAnsiTheme="minorHAnsi" w:cstheme="minorHAnsi"/>
          <w:b/>
          <w:iCs/>
          <w:szCs w:val="22"/>
        </w:rPr>
      </w:pPr>
      <w:r w:rsidRPr="009419C7">
        <w:rPr>
          <w:rFonts w:asciiTheme="minorHAnsi" w:hAnsiTheme="minorHAnsi" w:cstheme="minorHAnsi"/>
          <w:b/>
          <w:iCs/>
          <w:szCs w:val="22"/>
        </w:rPr>
        <w:t>C</w:t>
      </w:r>
      <w:r w:rsidR="00F712E2" w:rsidRPr="009419C7">
        <w:rPr>
          <w:rFonts w:asciiTheme="minorHAnsi" w:hAnsiTheme="minorHAnsi" w:cstheme="minorHAnsi"/>
          <w:b/>
          <w:iCs/>
          <w:szCs w:val="22"/>
        </w:rPr>
        <w:t>i-après désigné « le C.G.O.S » </w:t>
      </w:r>
    </w:p>
    <w:p w14:paraId="2DF568F4" w14:textId="77777777" w:rsidR="005D488E" w:rsidRPr="009419C7" w:rsidRDefault="005D488E" w:rsidP="00F712E2">
      <w:pPr>
        <w:tabs>
          <w:tab w:val="left" w:pos="851"/>
        </w:tabs>
        <w:ind w:left="-709"/>
        <w:jc w:val="right"/>
        <w:rPr>
          <w:rFonts w:asciiTheme="minorHAnsi" w:hAnsiTheme="minorHAnsi" w:cstheme="minorHAnsi"/>
          <w:b/>
          <w:iCs/>
          <w:szCs w:val="22"/>
        </w:rPr>
      </w:pPr>
    </w:p>
    <w:p w14:paraId="3AC819AE" w14:textId="77777777" w:rsidR="00F712E2" w:rsidRPr="009419C7" w:rsidRDefault="00F712E2" w:rsidP="00F712E2">
      <w:pPr>
        <w:tabs>
          <w:tab w:val="left" w:pos="851"/>
        </w:tabs>
        <w:ind w:left="-709"/>
        <w:jc w:val="center"/>
        <w:rPr>
          <w:rFonts w:asciiTheme="minorHAnsi" w:hAnsiTheme="minorHAnsi" w:cstheme="minorHAnsi"/>
          <w:b/>
          <w:iCs/>
          <w:szCs w:val="22"/>
        </w:rPr>
      </w:pPr>
    </w:p>
    <w:p w14:paraId="298DF52A" w14:textId="77777777" w:rsidR="00543BD8" w:rsidRPr="009419C7" w:rsidRDefault="00543BD8" w:rsidP="00F712E2">
      <w:pPr>
        <w:tabs>
          <w:tab w:val="left" w:pos="851"/>
        </w:tabs>
        <w:ind w:left="-709"/>
        <w:jc w:val="center"/>
        <w:rPr>
          <w:rFonts w:asciiTheme="minorHAnsi" w:hAnsiTheme="minorHAnsi" w:cstheme="minorHAnsi"/>
          <w:b/>
          <w:iCs/>
          <w:szCs w:val="22"/>
        </w:rPr>
      </w:pPr>
    </w:p>
    <w:p w14:paraId="460314A3" w14:textId="77777777" w:rsidR="005F02A0" w:rsidRPr="009419C7" w:rsidRDefault="00E81696" w:rsidP="005F02A0">
      <w:pPr>
        <w:ind w:left="-880" w:right="-597"/>
        <w:rPr>
          <w:rFonts w:asciiTheme="minorHAnsi" w:hAnsiTheme="minorHAnsi" w:cstheme="minorHAnsi"/>
          <w:b/>
          <w:szCs w:val="22"/>
        </w:rPr>
      </w:pPr>
      <w:r w:rsidRPr="009419C7">
        <w:rPr>
          <w:rFonts w:asciiTheme="minorHAnsi" w:hAnsiTheme="minorHAnsi" w:cstheme="minorHAnsi"/>
          <w:b/>
          <w:szCs w:val="22"/>
        </w:rPr>
        <w:t>IL A ETE RAPPEL</w:t>
      </w:r>
      <w:r w:rsidR="0038491F" w:rsidRPr="009419C7">
        <w:rPr>
          <w:rFonts w:asciiTheme="minorHAnsi" w:hAnsiTheme="minorHAnsi" w:cstheme="minorHAnsi"/>
          <w:b/>
          <w:szCs w:val="22"/>
        </w:rPr>
        <w:t>É</w:t>
      </w:r>
      <w:r w:rsidRPr="009419C7">
        <w:rPr>
          <w:rFonts w:asciiTheme="minorHAnsi" w:hAnsiTheme="minorHAnsi" w:cstheme="minorHAnsi"/>
          <w:b/>
          <w:szCs w:val="22"/>
        </w:rPr>
        <w:t xml:space="preserve"> CE QUI SUIT :</w:t>
      </w:r>
    </w:p>
    <w:p w14:paraId="7F3B9CE2" w14:textId="77777777" w:rsidR="007F63D9" w:rsidRPr="009419C7" w:rsidRDefault="007F63D9" w:rsidP="00057668">
      <w:pPr>
        <w:ind w:left="-880" w:right="-597"/>
        <w:jc w:val="both"/>
        <w:rPr>
          <w:rFonts w:asciiTheme="minorHAnsi" w:hAnsiTheme="minorHAnsi" w:cstheme="minorHAnsi"/>
          <w:b/>
          <w:szCs w:val="22"/>
        </w:rPr>
      </w:pPr>
    </w:p>
    <w:p w14:paraId="2CFE8AFB" w14:textId="03E6495C" w:rsidR="00C956D5" w:rsidRPr="009419C7" w:rsidRDefault="007F63D9" w:rsidP="00B709A3">
      <w:pPr>
        <w:ind w:left="-851" w:right="-569"/>
        <w:jc w:val="both"/>
        <w:rPr>
          <w:rFonts w:asciiTheme="minorHAnsi" w:hAnsiTheme="minorHAnsi" w:cstheme="minorHAnsi"/>
        </w:rPr>
      </w:pPr>
      <w:r w:rsidRPr="009419C7">
        <w:rPr>
          <w:rFonts w:asciiTheme="minorHAnsi" w:hAnsiTheme="minorHAnsi" w:cstheme="minorHAnsi"/>
        </w:rPr>
        <w:t xml:space="preserve">Le </w:t>
      </w:r>
      <w:r w:rsidR="0042182C" w:rsidRPr="009419C7">
        <w:rPr>
          <w:rFonts w:asciiTheme="minorHAnsi" w:hAnsiTheme="minorHAnsi" w:cstheme="minorHAnsi"/>
        </w:rPr>
        <w:t>XXXXXXXXXXX</w:t>
      </w:r>
      <w:r w:rsidRPr="009419C7">
        <w:rPr>
          <w:rFonts w:asciiTheme="minorHAnsi" w:hAnsiTheme="minorHAnsi" w:cstheme="minorHAnsi"/>
        </w:rPr>
        <w:t xml:space="preserve"> souhaite </w:t>
      </w:r>
      <w:r w:rsidR="00153B51" w:rsidRPr="009419C7">
        <w:rPr>
          <w:rFonts w:asciiTheme="minorHAnsi" w:hAnsiTheme="minorHAnsi" w:cstheme="minorHAnsi"/>
        </w:rPr>
        <w:t>attribuer</w:t>
      </w:r>
      <w:r w:rsidRPr="009419C7">
        <w:rPr>
          <w:rFonts w:asciiTheme="minorHAnsi" w:hAnsiTheme="minorHAnsi" w:cstheme="minorHAnsi"/>
        </w:rPr>
        <w:t xml:space="preserve"> des </w:t>
      </w:r>
      <w:r w:rsidR="0042182C" w:rsidRPr="009419C7">
        <w:rPr>
          <w:rFonts w:asciiTheme="minorHAnsi" w:hAnsiTheme="minorHAnsi" w:cstheme="minorHAnsi"/>
        </w:rPr>
        <w:t>XXXXXXXXXX</w:t>
      </w:r>
      <w:r w:rsidRPr="009419C7">
        <w:rPr>
          <w:rFonts w:asciiTheme="minorHAnsi" w:hAnsiTheme="minorHAnsi" w:cstheme="minorHAnsi"/>
        </w:rPr>
        <w:t xml:space="preserve"> </w:t>
      </w:r>
      <w:r w:rsidR="00CF1856" w:rsidRPr="009419C7">
        <w:rPr>
          <w:rFonts w:asciiTheme="minorHAnsi" w:hAnsiTheme="minorHAnsi" w:cstheme="minorHAnsi"/>
        </w:rPr>
        <w:t>à ses</w:t>
      </w:r>
      <w:r w:rsidRPr="009419C7">
        <w:rPr>
          <w:rFonts w:asciiTheme="minorHAnsi" w:hAnsiTheme="minorHAnsi" w:cstheme="minorHAnsi"/>
        </w:rPr>
        <w:t xml:space="preserve"> agents</w:t>
      </w:r>
      <w:r w:rsidR="00D96468" w:rsidRPr="009419C7">
        <w:rPr>
          <w:rFonts w:asciiTheme="minorHAnsi" w:hAnsiTheme="minorHAnsi" w:cstheme="minorHAnsi"/>
        </w:rPr>
        <w:t xml:space="preserve"> bénéficiaires</w:t>
      </w:r>
      <w:r w:rsidR="006A5AB2" w:rsidRPr="009419C7">
        <w:rPr>
          <w:rFonts w:asciiTheme="minorHAnsi" w:hAnsiTheme="minorHAnsi" w:cstheme="minorHAnsi"/>
        </w:rPr>
        <w:t>.</w:t>
      </w:r>
    </w:p>
    <w:p w14:paraId="0B6E08AF" w14:textId="77777777" w:rsidR="0042182C" w:rsidRPr="009419C7" w:rsidRDefault="0042182C" w:rsidP="00057668">
      <w:pPr>
        <w:ind w:left="-880" w:right="-597"/>
        <w:jc w:val="both"/>
        <w:rPr>
          <w:rFonts w:asciiTheme="minorHAnsi" w:hAnsiTheme="minorHAnsi" w:cstheme="minorHAnsi"/>
          <w:bCs/>
          <w:szCs w:val="22"/>
        </w:rPr>
      </w:pPr>
    </w:p>
    <w:p w14:paraId="572BB0F3" w14:textId="1B83BBCC" w:rsidR="007F63D9" w:rsidRPr="009419C7" w:rsidRDefault="007F63D9" w:rsidP="00057668">
      <w:pPr>
        <w:ind w:left="-880" w:right="-597"/>
        <w:jc w:val="both"/>
        <w:rPr>
          <w:rFonts w:asciiTheme="minorHAnsi" w:hAnsiTheme="minorHAnsi" w:cstheme="minorHAnsi"/>
          <w:bCs/>
          <w:szCs w:val="22"/>
        </w:rPr>
      </w:pPr>
      <w:r w:rsidRPr="009419C7">
        <w:rPr>
          <w:rFonts w:asciiTheme="minorHAnsi" w:hAnsiTheme="minorHAnsi" w:cstheme="minorHAnsi"/>
          <w:bCs/>
          <w:szCs w:val="22"/>
        </w:rPr>
        <w:t>Les prestations d’actions sociales</w:t>
      </w:r>
      <w:r w:rsidR="00CE23C6" w:rsidRPr="009419C7">
        <w:rPr>
          <w:rFonts w:asciiTheme="minorHAnsi" w:hAnsiTheme="minorHAnsi" w:cstheme="minorHAnsi"/>
          <w:bCs/>
          <w:szCs w:val="22"/>
        </w:rPr>
        <w:t xml:space="preserve"> du </w:t>
      </w:r>
      <w:proofErr w:type="spellStart"/>
      <w:r w:rsidR="006A5AB2" w:rsidRPr="009419C7">
        <w:rPr>
          <w:rFonts w:asciiTheme="minorHAnsi" w:hAnsiTheme="minorHAnsi" w:cstheme="minorHAnsi"/>
          <w:bCs/>
          <w:szCs w:val="22"/>
        </w:rPr>
        <w:t>xxxxxxxx</w:t>
      </w:r>
      <w:proofErr w:type="spellEnd"/>
      <w:r w:rsidRPr="009419C7">
        <w:rPr>
          <w:rFonts w:asciiTheme="minorHAnsi" w:hAnsiTheme="minorHAnsi" w:cstheme="minorHAnsi"/>
          <w:bCs/>
          <w:szCs w:val="22"/>
        </w:rPr>
        <w:t xml:space="preserve"> relève</w:t>
      </w:r>
      <w:r w:rsidR="00CE23C6" w:rsidRPr="009419C7">
        <w:rPr>
          <w:rFonts w:asciiTheme="minorHAnsi" w:hAnsiTheme="minorHAnsi" w:cstheme="minorHAnsi"/>
          <w:bCs/>
          <w:szCs w:val="22"/>
        </w:rPr>
        <w:t>nt</w:t>
      </w:r>
      <w:r w:rsidRPr="009419C7">
        <w:rPr>
          <w:rFonts w:asciiTheme="minorHAnsi" w:hAnsiTheme="minorHAnsi" w:cstheme="minorHAnsi"/>
          <w:bCs/>
          <w:szCs w:val="22"/>
        </w:rPr>
        <w:t xml:space="preserve"> du Comité de Gestion des œuvres sociales des établissements hospitaliers publics (C.G.O.S)</w:t>
      </w:r>
      <w:r w:rsidR="00CE23C6" w:rsidRPr="009419C7">
        <w:rPr>
          <w:rFonts w:asciiTheme="minorHAnsi" w:hAnsiTheme="minorHAnsi" w:cstheme="minorHAnsi"/>
          <w:bCs/>
          <w:szCs w:val="22"/>
        </w:rPr>
        <w:t>, organisme agréé par l</w:t>
      </w:r>
      <w:r w:rsidR="004E49ED" w:rsidRPr="009419C7">
        <w:rPr>
          <w:rFonts w:asciiTheme="minorHAnsi" w:hAnsiTheme="minorHAnsi" w:cstheme="minorHAnsi"/>
          <w:bCs/>
          <w:szCs w:val="22"/>
        </w:rPr>
        <w:t>’E</w:t>
      </w:r>
      <w:r w:rsidR="00CE23C6" w:rsidRPr="009419C7">
        <w:rPr>
          <w:rFonts w:asciiTheme="minorHAnsi" w:hAnsiTheme="minorHAnsi" w:cstheme="minorHAnsi"/>
          <w:bCs/>
          <w:szCs w:val="22"/>
        </w:rPr>
        <w:t>tat auprès duquel il cotise en qualité d’adhérent à hauteur de 1,</w:t>
      </w:r>
      <w:r w:rsidR="004F66B6" w:rsidRPr="009419C7">
        <w:rPr>
          <w:rFonts w:asciiTheme="minorHAnsi" w:hAnsiTheme="minorHAnsi" w:cstheme="minorHAnsi"/>
          <w:bCs/>
          <w:szCs w:val="22"/>
        </w:rPr>
        <w:t>42</w:t>
      </w:r>
      <w:r w:rsidR="00CE23C6" w:rsidRPr="009419C7">
        <w:rPr>
          <w:rFonts w:asciiTheme="minorHAnsi" w:hAnsiTheme="minorHAnsi" w:cstheme="minorHAnsi"/>
          <w:bCs/>
          <w:szCs w:val="22"/>
        </w:rPr>
        <w:t xml:space="preserve"> </w:t>
      </w:r>
      <w:r w:rsidR="00BE6247" w:rsidRPr="009419C7">
        <w:rPr>
          <w:rFonts w:asciiTheme="minorHAnsi" w:hAnsiTheme="minorHAnsi" w:cstheme="minorHAnsi"/>
          <w:bCs/>
          <w:szCs w:val="22"/>
        </w:rPr>
        <w:t xml:space="preserve">% </w:t>
      </w:r>
      <w:r w:rsidR="00CE23C6" w:rsidRPr="009419C7">
        <w:rPr>
          <w:rFonts w:asciiTheme="minorHAnsi" w:hAnsiTheme="minorHAnsi" w:cstheme="minorHAnsi"/>
          <w:bCs/>
          <w:szCs w:val="22"/>
        </w:rPr>
        <w:t>de contribution</w:t>
      </w:r>
      <w:r w:rsidR="00D96468" w:rsidRPr="009419C7">
        <w:rPr>
          <w:rFonts w:asciiTheme="minorHAnsi" w:hAnsiTheme="minorHAnsi" w:cstheme="minorHAnsi"/>
          <w:bCs/>
          <w:szCs w:val="22"/>
        </w:rPr>
        <w:t>s</w:t>
      </w:r>
      <w:r w:rsidR="00CE23C6" w:rsidRPr="009419C7">
        <w:rPr>
          <w:rFonts w:asciiTheme="minorHAnsi" w:hAnsiTheme="minorHAnsi" w:cstheme="minorHAnsi"/>
          <w:bCs/>
          <w:szCs w:val="22"/>
        </w:rPr>
        <w:t xml:space="preserve"> </w:t>
      </w:r>
      <w:r w:rsidR="00C8302E" w:rsidRPr="009419C7">
        <w:rPr>
          <w:rFonts w:asciiTheme="minorHAnsi" w:hAnsiTheme="minorHAnsi" w:cstheme="minorHAnsi"/>
          <w:bCs/>
          <w:szCs w:val="22"/>
        </w:rPr>
        <w:t>sur</w:t>
      </w:r>
      <w:r w:rsidR="00CE23C6" w:rsidRPr="009419C7">
        <w:rPr>
          <w:rFonts w:asciiTheme="minorHAnsi" w:hAnsiTheme="minorHAnsi" w:cstheme="minorHAnsi"/>
          <w:bCs/>
          <w:szCs w:val="22"/>
        </w:rPr>
        <w:t xml:space="preserve"> la masse salariale.</w:t>
      </w:r>
    </w:p>
    <w:p w14:paraId="42302CB3" w14:textId="77777777" w:rsidR="007F63D9" w:rsidRPr="009419C7" w:rsidRDefault="007F63D9" w:rsidP="009419C7">
      <w:pPr>
        <w:ind w:left="-880" w:right="-597"/>
        <w:jc w:val="both"/>
        <w:rPr>
          <w:rFonts w:asciiTheme="minorHAnsi" w:hAnsiTheme="minorHAnsi" w:cstheme="minorHAnsi"/>
          <w:bCs/>
          <w:szCs w:val="22"/>
        </w:rPr>
      </w:pPr>
    </w:p>
    <w:p w14:paraId="66ADA603" w14:textId="4DB16D76" w:rsidR="009419C7" w:rsidRPr="009419C7" w:rsidRDefault="00CE23C6" w:rsidP="009419C7">
      <w:pPr>
        <w:pStyle w:val="Default"/>
        <w:ind w:left="-851" w:right="-711"/>
        <w:jc w:val="both"/>
        <w:rPr>
          <w:rFonts w:asciiTheme="minorHAnsi" w:hAnsiTheme="minorHAnsi" w:cstheme="minorHAnsi"/>
          <w:sz w:val="22"/>
          <w:szCs w:val="22"/>
        </w:rPr>
      </w:pPr>
      <w:r w:rsidRPr="009419C7">
        <w:rPr>
          <w:rFonts w:asciiTheme="minorHAnsi" w:hAnsiTheme="minorHAnsi" w:cstheme="minorHAnsi"/>
          <w:bCs/>
          <w:sz w:val="22"/>
          <w:szCs w:val="22"/>
        </w:rPr>
        <w:t>L</w:t>
      </w:r>
      <w:r w:rsidR="00773205" w:rsidRPr="009419C7">
        <w:rPr>
          <w:rFonts w:asciiTheme="minorHAnsi" w:hAnsiTheme="minorHAnsi" w:cstheme="minorHAnsi"/>
          <w:bCs/>
          <w:sz w:val="22"/>
          <w:szCs w:val="22"/>
        </w:rPr>
        <w:t>e service demandé constitue une</w:t>
      </w:r>
      <w:r w:rsidR="00B709A3" w:rsidRPr="009419C7">
        <w:rPr>
          <w:rFonts w:asciiTheme="minorHAnsi" w:hAnsiTheme="minorHAnsi" w:cstheme="minorHAnsi"/>
          <w:bCs/>
          <w:sz w:val="22"/>
          <w:szCs w:val="22"/>
        </w:rPr>
        <w:t xml:space="preserve"> </w:t>
      </w:r>
      <w:r w:rsidRPr="009419C7">
        <w:rPr>
          <w:rFonts w:asciiTheme="minorHAnsi" w:hAnsiTheme="minorHAnsi" w:cstheme="minorHAnsi"/>
          <w:bCs/>
          <w:sz w:val="22"/>
          <w:szCs w:val="22"/>
        </w:rPr>
        <w:t>prestation complémentaire qu</w:t>
      </w:r>
      <w:r w:rsidR="002C49DA" w:rsidRPr="009419C7">
        <w:rPr>
          <w:rFonts w:asciiTheme="minorHAnsi" w:hAnsiTheme="minorHAnsi" w:cstheme="minorHAnsi"/>
          <w:bCs/>
          <w:sz w:val="22"/>
          <w:szCs w:val="22"/>
        </w:rPr>
        <w:t xml:space="preserve">e le C.G.O.S </w:t>
      </w:r>
      <w:r w:rsidRPr="009419C7">
        <w:rPr>
          <w:rFonts w:asciiTheme="minorHAnsi" w:hAnsiTheme="minorHAnsi" w:cstheme="minorHAnsi"/>
          <w:bCs/>
          <w:sz w:val="22"/>
          <w:szCs w:val="22"/>
        </w:rPr>
        <w:t xml:space="preserve">est </w:t>
      </w:r>
      <w:r w:rsidR="002C49DA" w:rsidRPr="009419C7">
        <w:rPr>
          <w:rFonts w:asciiTheme="minorHAnsi" w:hAnsiTheme="minorHAnsi" w:cstheme="minorHAnsi"/>
          <w:bCs/>
          <w:sz w:val="22"/>
          <w:szCs w:val="22"/>
        </w:rPr>
        <w:t>habilité à</w:t>
      </w:r>
      <w:r w:rsidR="009A35DA" w:rsidRPr="009419C7">
        <w:rPr>
          <w:rFonts w:asciiTheme="minorHAnsi" w:hAnsiTheme="minorHAnsi" w:cstheme="minorHAnsi"/>
          <w:bCs/>
          <w:sz w:val="22"/>
          <w:szCs w:val="22"/>
        </w:rPr>
        <w:t xml:space="preserve"> fournir</w:t>
      </w:r>
      <w:r w:rsidRPr="009419C7">
        <w:rPr>
          <w:rFonts w:asciiTheme="minorHAnsi" w:hAnsiTheme="minorHAnsi" w:cstheme="minorHAnsi"/>
          <w:bCs/>
          <w:sz w:val="22"/>
          <w:szCs w:val="22"/>
        </w:rPr>
        <w:t xml:space="preserve"> </w:t>
      </w:r>
      <w:r w:rsidR="00C8302E" w:rsidRPr="009419C7">
        <w:rPr>
          <w:rFonts w:asciiTheme="minorHAnsi" w:hAnsiTheme="minorHAnsi" w:cstheme="minorHAnsi"/>
          <w:bCs/>
          <w:sz w:val="22"/>
          <w:szCs w:val="22"/>
        </w:rPr>
        <w:t>sur la base</w:t>
      </w:r>
      <w:r w:rsidRPr="009419C7">
        <w:rPr>
          <w:rFonts w:asciiTheme="minorHAnsi" w:hAnsiTheme="minorHAnsi" w:cstheme="minorHAnsi"/>
          <w:bCs/>
          <w:sz w:val="22"/>
          <w:szCs w:val="22"/>
        </w:rPr>
        <w:t xml:space="preserve"> </w:t>
      </w:r>
      <w:r w:rsidR="008E49E0" w:rsidRPr="009419C7">
        <w:rPr>
          <w:rFonts w:asciiTheme="minorHAnsi" w:hAnsiTheme="minorHAnsi" w:cstheme="minorHAnsi"/>
          <w:bCs/>
          <w:sz w:val="22"/>
          <w:szCs w:val="22"/>
        </w:rPr>
        <w:t>de l’</w:t>
      </w:r>
      <w:r w:rsidRPr="009419C7">
        <w:rPr>
          <w:rFonts w:asciiTheme="minorHAnsi" w:hAnsiTheme="minorHAnsi" w:cstheme="minorHAnsi"/>
          <w:bCs/>
          <w:sz w:val="22"/>
          <w:szCs w:val="22"/>
        </w:rPr>
        <w:t>agrément</w:t>
      </w:r>
      <w:r w:rsidR="00C8302E" w:rsidRPr="009419C7">
        <w:rPr>
          <w:rFonts w:asciiTheme="minorHAnsi" w:hAnsiTheme="minorHAnsi" w:cstheme="minorHAnsi"/>
          <w:bCs/>
          <w:sz w:val="22"/>
          <w:szCs w:val="22"/>
        </w:rPr>
        <w:t xml:space="preserve"> qui lui a été</w:t>
      </w:r>
      <w:r w:rsidRPr="009419C7">
        <w:rPr>
          <w:rFonts w:asciiTheme="minorHAnsi" w:hAnsiTheme="minorHAnsi" w:cstheme="minorHAnsi"/>
          <w:bCs/>
          <w:sz w:val="22"/>
          <w:szCs w:val="22"/>
        </w:rPr>
        <w:t xml:space="preserve"> délivré</w:t>
      </w:r>
      <w:r w:rsidR="009A35DA" w:rsidRPr="009419C7">
        <w:rPr>
          <w:rFonts w:asciiTheme="minorHAnsi" w:hAnsiTheme="minorHAnsi" w:cstheme="minorHAnsi"/>
          <w:bCs/>
          <w:sz w:val="22"/>
          <w:szCs w:val="22"/>
        </w:rPr>
        <w:t xml:space="preserve"> le 1</w:t>
      </w:r>
      <w:r w:rsidR="009A35DA" w:rsidRPr="009419C7">
        <w:rPr>
          <w:rFonts w:asciiTheme="minorHAnsi" w:hAnsiTheme="minorHAnsi" w:cstheme="minorHAnsi"/>
          <w:bCs/>
          <w:sz w:val="22"/>
          <w:szCs w:val="22"/>
          <w:vertAlign w:val="superscript"/>
        </w:rPr>
        <w:t>er</w:t>
      </w:r>
      <w:r w:rsidR="009A35DA" w:rsidRPr="009419C7">
        <w:rPr>
          <w:rFonts w:asciiTheme="minorHAnsi" w:hAnsiTheme="minorHAnsi" w:cstheme="minorHAnsi"/>
          <w:bCs/>
          <w:sz w:val="22"/>
          <w:szCs w:val="22"/>
        </w:rPr>
        <w:t xml:space="preserve"> </w:t>
      </w:r>
      <w:r w:rsidR="00773205" w:rsidRPr="009419C7">
        <w:rPr>
          <w:rFonts w:asciiTheme="minorHAnsi" w:hAnsiTheme="minorHAnsi" w:cstheme="minorHAnsi"/>
          <w:bCs/>
          <w:sz w:val="22"/>
          <w:szCs w:val="22"/>
        </w:rPr>
        <w:t>septembre</w:t>
      </w:r>
      <w:r w:rsidR="009A35DA" w:rsidRPr="009419C7">
        <w:rPr>
          <w:rFonts w:asciiTheme="minorHAnsi" w:hAnsiTheme="minorHAnsi" w:cstheme="minorHAnsi"/>
          <w:bCs/>
          <w:sz w:val="22"/>
          <w:szCs w:val="22"/>
        </w:rPr>
        <w:t xml:space="preserve"> 2021</w:t>
      </w:r>
      <w:r w:rsidRPr="009419C7">
        <w:rPr>
          <w:rFonts w:asciiTheme="minorHAnsi" w:hAnsiTheme="minorHAnsi" w:cstheme="minorHAnsi"/>
          <w:bCs/>
          <w:sz w:val="22"/>
          <w:szCs w:val="22"/>
        </w:rPr>
        <w:t xml:space="preserve"> </w:t>
      </w:r>
      <w:r w:rsidR="00BF376B" w:rsidRPr="009419C7">
        <w:rPr>
          <w:rFonts w:asciiTheme="minorHAnsi" w:hAnsiTheme="minorHAnsi" w:cstheme="minorHAnsi"/>
          <w:bCs/>
          <w:sz w:val="22"/>
          <w:szCs w:val="22"/>
        </w:rPr>
        <w:t>par le Ministère des Solidarité</w:t>
      </w:r>
      <w:r w:rsidR="003A4422" w:rsidRPr="009419C7">
        <w:rPr>
          <w:rFonts w:asciiTheme="minorHAnsi" w:hAnsiTheme="minorHAnsi" w:cstheme="minorHAnsi"/>
          <w:bCs/>
          <w:sz w:val="22"/>
          <w:szCs w:val="22"/>
        </w:rPr>
        <w:t>s</w:t>
      </w:r>
      <w:r w:rsidR="00BF376B" w:rsidRPr="009419C7">
        <w:rPr>
          <w:rFonts w:asciiTheme="minorHAnsi" w:hAnsiTheme="minorHAnsi" w:cstheme="minorHAnsi"/>
          <w:bCs/>
          <w:sz w:val="22"/>
          <w:szCs w:val="22"/>
        </w:rPr>
        <w:t xml:space="preserve"> et de la </w:t>
      </w:r>
      <w:r w:rsidR="00C8302E" w:rsidRPr="009419C7">
        <w:rPr>
          <w:rFonts w:asciiTheme="minorHAnsi" w:hAnsiTheme="minorHAnsi" w:cstheme="minorHAnsi"/>
          <w:bCs/>
          <w:sz w:val="22"/>
          <w:szCs w:val="22"/>
        </w:rPr>
        <w:t>S</w:t>
      </w:r>
      <w:r w:rsidR="00BF376B" w:rsidRPr="009419C7">
        <w:rPr>
          <w:rFonts w:asciiTheme="minorHAnsi" w:hAnsiTheme="minorHAnsi" w:cstheme="minorHAnsi"/>
          <w:bCs/>
          <w:sz w:val="22"/>
          <w:szCs w:val="22"/>
        </w:rPr>
        <w:t>anté</w:t>
      </w:r>
      <w:r w:rsidR="00C8302E" w:rsidRPr="009419C7">
        <w:rPr>
          <w:rFonts w:asciiTheme="minorHAnsi" w:hAnsiTheme="minorHAnsi" w:cstheme="minorHAnsi"/>
          <w:bCs/>
          <w:sz w:val="22"/>
          <w:szCs w:val="22"/>
        </w:rPr>
        <w:t xml:space="preserve"> et </w:t>
      </w:r>
      <w:r w:rsidR="009419C7" w:rsidRPr="009419C7">
        <w:rPr>
          <w:rFonts w:asciiTheme="minorHAnsi" w:hAnsiTheme="minorHAnsi" w:cstheme="minorHAnsi"/>
          <w:bCs/>
          <w:sz w:val="22"/>
          <w:szCs w:val="22"/>
        </w:rPr>
        <w:t>par arrêté du 15 avril 2024 (article 1) qui précise que « </w:t>
      </w:r>
      <w:r w:rsidR="009419C7" w:rsidRPr="009419C7">
        <w:rPr>
          <w:rFonts w:asciiTheme="minorHAnsi" w:hAnsiTheme="minorHAnsi" w:cstheme="minorHAnsi"/>
          <w:bCs/>
          <w:i/>
          <w:iCs/>
          <w:sz w:val="22"/>
          <w:szCs w:val="22"/>
        </w:rPr>
        <w:t>l</w:t>
      </w:r>
      <w:r w:rsidR="009419C7" w:rsidRPr="009419C7">
        <w:rPr>
          <w:rFonts w:asciiTheme="minorHAnsi" w:hAnsiTheme="minorHAnsi" w:cstheme="minorHAnsi"/>
          <w:i/>
          <w:iCs/>
          <w:sz w:val="22"/>
          <w:szCs w:val="22"/>
        </w:rPr>
        <w:t>a contribution mentionnée à l’alinéa précédent peut être complétée par des contributions additionnelles versées à l’organisme agréé désigné par l’établissement pour la gestion de son action sociale en contrepartie de la délivrance de prestations d’action sociale complémentaires. Les contributions additionnelles versées et les prestations d’action sociale complémentaires fournies en retour sont définies entre l’établissement et son gestionnaire agréé</w:t>
      </w:r>
      <w:r w:rsidR="009419C7" w:rsidRPr="009419C7">
        <w:rPr>
          <w:rFonts w:asciiTheme="minorHAnsi" w:hAnsiTheme="minorHAnsi" w:cstheme="minorHAnsi"/>
          <w:sz w:val="22"/>
          <w:szCs w:val="22"/>
        </w:rPr>
        <w:t> ».</w:t>
      </w:r>
    </w:p>
    <w:p w14:paraId="19FDAB67" w14:textId="77777777" w:rsidR="009419C7" w:rsidRPr="009419C7" w:rsidRDefault="009419C7" w:rsidP="009419C7">
      <w:pPr>
        <w:ind w:left="-880" w:right="-597"/>
        <w:jc w:val="both"/>
        <w:rPr>
          <w:rFonts w:asciiTheme="minorHAnsi" w:hAnsiTheme="minorHAnsi" w:cstheme="minorHAnsi"/>
        </w:rPr>
      </w:pPr>
    </w:p>
    <w:p w14:paraId="4D2FA160" w14:textId="2EC6C198" w:rsidR="00220F64" w:rsidRPr="009419C7" w:rsidRDefault="00C8302E" w:rsidP="009419C7">
      <w:pPr>
        <w:ind w:left="-880" w:right="-597"/>
        <w:jc w:val="both"/>
        <w:rPr>
          <w:rFonts w:asciiTheme="minorHAnsi" w:hAnsiTheme="minorHAnsi" w:cstheme="minorHAnsi"/>
          <w:bCs/>
          <w:strike/>
          <w:szCs w:val="22"/>
        </w:rPr>
      </w:pPr>
      <w:proofErr w:type="gramStart"/>
      <w:r w:rsidRPr="009419C7">
        <w:rPr>
          <w:rFonts w:asciiTheme="minorHAnsi" w:hAnsiTheme="minorHAnsi" w:cstheme="minorHAnsi"/>
          <w:bCs/>
          <w:strike/>
          <w:szCs w:val="22"/>
        </w:rPr>
        <w:t>dont</w:t>
      </w:r>
      <w:proofErr w:type="gramEnd"/>
      <w:r w:rsidRPr="009419C7">
        <w:rPr>
          <w:rFonts w:asciiTheme="minorHAnsi" w:hAnsiTheme="minorHAnsi" w:cstheme="minorHAnsi"/>
          <w:bCs/>
          <w:strike/>
          <w:szCs w:val="22"/>
        </w:rPr>
        <w:t xml:space="preserve"> le principe a été validé juridiquement par </w:t>
      </w:r>
      <w:r w:rsidR="00220F64" w:rsidRPr="009419C7">
        <w:rPr>
          <w:rFonts w:asciiTheme="minorHAnsi" w:hAnsiTheme="minorHAnsi" w:cstheme="minorHAnsi"/>
          <w:bCs/>
          <w:strike/>
          <w:szCs w:val="22"/>
        </w:rPr>
        <w:t>jugement</w:t>
      </w:r>
      <w:r w:rsidRPr="009419C7">
        <w:rPr>
          <w:rFonts w:asciiTheme="minorHAnsi" w:hAnsiTheme="minorHAnsi" w:cstheme="minorHAnsi"/>
          <w:bCs/>
          <w:strike/>
          <w:szCs w:val="22"/>
        </w:rPr>
        <w:t xml:space="preserve"> rendu le</w:t>
      </w:r>
      <w:r w:rsidR="00220F64" w:rsidRPr="009419C7">
        <w:rPr>
          <w:rFonts w:asciiTheme="minorHAnsi" w:hAnsiTheme="minorHAnsi" w:cstheme="minorHAnsi"/>
          <w:bCs/>
          <w:strike/>
          <w:szCs w:val="22"/>
        </w:rPr>
        <w:t xml:space="preserve"> 10 décembre 2021</w:t>
      </w:r>
      <w:r w:rsidRPr="009419C7">
        <w:rPr>
          <w:rFonts w:asciiTheme="minorHAnsi" w:hAnsiTheme="minorHAnsi" w:cstheme="minorHAnsi"/>
          <w:bCs/>
          <w:strike/>
          <w:szCs w:val="22"/>
        </w:rPr>
        <w:t xml:space="preserve"> par le</w:t>
      </w:r>
      <w:r w:rsidR="00220F64" w:rsidRPr="009419C7">
        <w:rPr>
          <w:rFonts w:asciiTheme="minorHAnsi" w:hAnsiTheme="minorHAnsi" w:cstheme="minorHAnsi"/>
          <w:bCs/>
          <w:strike/>
          <w:szCs w:val="22"/>
        </w:rPr>
        <w:t xml:space="preserve"> </w:t>
      </w:r>
      <w:r w:rsidRPr="009419C7">
        <w:rPr>
          <w:rFonts w:asciiTheme="minorHAnsi" w:hAnsiTheme="minorHAnsi" w:cstheme="minorHAnsi"/>
          <w:bCs/>
          <w:strike/>
          <w:szCs w:val="22"/>
        </w:rPr>
        <w:t>T</w:t>
      </w:r>
      <w:r w:rsidR="00220F64" w:rsidRPr="009419C7">
        <w:rPr>
          <w:rFonts w:asciiTheme="minorHAnsi" w:hAnsiTheme="minorHAnsi" w:cstheme="minorHAnsi"/>
          <w:bCs/>
          <w:strike/>
          <w:szCs w:val="22"/>
        </w:rPr>
        <w:t xml:space="preserve">ribunal </w:t>
      </w:r>
      <w:r w:rsidRPr="009419C7">
        <w:rPr>
          <w:rFonts w:asciiTheme="minorHAnsi" w:hAnsiTheme="minorHAnsi" w:cstheme="minorHAnsi"/>
          <w:bCs/>
          <w:strike/>
          <w:szCs w:val="22"/>
        </w:rPr>
        <w:t>A</w:t>
      </w:r>
      <w:r w:rsidR="00220F64" w:rsidRPr="009419C7">
        <w:rPr>
          <w:rFonts w:asciiTheme="minorHAnsi" w:hAnsiTheme="minorHAnsi" w:cstheme="minorHAnsi"/>
          <w:bCs/>
          <w:strike/>
          <w:szCs w:val="22"/>
        </w:rPr>
        <w:t>dministratif de Paris</w:t>
      </w:r>
      <w:r w:rsidRPr="009419C7">
        <w:rPr>
          <w:rFonts w:asciiTheme="minorHAnsi" w:hAnsiTheme="minorHAnsi" w:cstheme="minorHAnsi"/>
          <w:bCs/>
          <w:strike/>
          <w:szCs w:val="22"/>
        </w:rPr>
        <w:t xml:space="preserve"> (N°1908843/6-1)</w:t>
      </w:r>
      <w:r w:rsidR="0093451A" w:rsidRPr="009419C7">
        <w:rPr>
          <w:rFonts w:asciiTheme="minorHAnsi" w:hAnsiTheme="minorHAnsi" w:cstheme="minorHAnsi"/>
          <w:bCs/>
          <w:strike/>
          <w:szCs w:val="22"/>
        </w:rPr>
        <w:t>.</w:t>
      </w:r>
    </w:p>
    <w:p w14:paraId="374EAB41" w14:textId="77777777" w:rsidR="00CF1856" w:rsidRPr="009419C7" w:rsidRDefault="00CF1856" w:rsidP="00997F98">
      <w:pPr>
        <w:ind w:left="-880" w:right="-597"/>
        <w:jc w:val="both"/>
        <w:rPr>
          <w:rFonts w:asciiTheme="minorHAnsi" w:hAnsiTheme="minorHAnsi" w:cstheme="minorHAnsi"/>
          <w:szCs w:val="22"/>
        </w:rPr>
      </w:pPr>
    </w:p>
    <w:p w14:paraId="600CAC1C" w14:textId="77777777" w:rsidR="00C8302E" w:rsidRPr="009419C7" w:rsidRDefault="00D96468" w:rsidP="00A45F0D">
      <w:pPr>
        <w:ind w:left="-880" w:right="-597"/>
        <w:jc w:val="both"/>
        <w:rPr>
          <w:rFonts w:asciiTheme="minorHAnsi" w:hAnsiTheme="minorHAnsi" w:cstheme="minorHAnsi"/>
          <w:szCs w:val="22"/>
        </w:rPr>
      </w:pPr>
      <w:r w:rsidRPr="009419C7">
        <w:rPr>
          <w:rFonts w:asciiTheme="minorHAnsi" w:hAnsiTheme="minorHAnsi" w:cstheme="minorHAnsi"/>
          <w:szCs w:val="22"/>
        </w:rPr>
        <w:t xml:space="preserve">C’est dans ces conditions que les parties </w:t>
      </w:r>
      <w:r w:rsidR="00B709A3" w:rsidRPr="009419C7">
        <w:rPr>
          <w:rFonts w:asciiTheme="minorHAnsi" w:hAnsiTheme="minorHAnsi" w:cstheme="minorHAnsi"/>
          <w:szCs w:val="22"/>
        </w:rPr>
        <w:t>s</w:t>
      </w:r>
      <w:r w:rsidRPr="009419C7">
        <w:rPr>
          <w:rFonts w:asciiTheme="minorHAnsi" w:hAnsiTheme="minorHAnsi" w:cstheme="minorHAnsi"/>
          <w:szCs w:val="22"/>
        </w:rPr>
        <w:t>e sont rapprochées.</w:t>
      </w:r>
    </w:p>
    <w:p w14:paraId="6133A3A8" w14:textId="77777777" w:rsidR="00C8302E" w:rsidRPr="009419C7" w:rsidRDefault="00C8302E" w:rsidP="00A45F0D">
      <w:pPr>
        <w:ind w:left="-880" w:right="-597"/>
        <w:jc w:val="both"/>
        <w:rPr>
          <w:rFonts w:asciiTheme="minorHAnsi" w:hAnsiTheme="minorHAnsi" w:cstheme="minorHAnsi"/>
          <w:szCs w:val="22"/>
        </w:rPr>
      </w:pPr>
    </w:p>
    <w:p w14:paraId="151A5D0B" w14:textId="51C7F978" w:rsidR="00E00087" w:rsidRPr="009419C7" w:rsidRDefault="00ED5C5F" w:rsidP="00A45F0D">
      <w:pPr>
        <w:ind w:left="-880" w:right="-597"/>
        <w:jc w:val="both"/>
        <w:rPr>
          <w:rFonts w:asciiTheme="minorHAnsi" w:hAnsiTheme="minorHAnsi" w:cstheme="minorHAnsi"/>
          <w:szCs w:val="22"/>
        </w:rPr>
      </w:pPr>
      <w:r w:rsidRPr="009419C7">
        <w:rPr>
          <w:rFonts w:asciiTheme="minorHAnsi" w:hAnsiTheme="minorHAnsi" w:cstheme="minorHAnsi"/>
          <w:szCs w:val="22"/>
        </w:rPr>
        <w:t>L</w:t>
      </w:r>
      <w:r w:rsidR="00E00087" w:rsidRPr="009419C7">
        <w:rPr>
          <w:rFonts w:asciiTheme="minorHAnsi" w:hAnsiTheme="minorHAnsi" w:cstheme="minorHAnsi"/>
          <w:szCs w:val="22"/>
        </w:rPr>
        <w:t>ors de sa séance du</w:t>
      </w:r>
      <w:r w:rsidR="0042182C" w:rsidRPr="009419C7">
        <w:rPr>
          <w:rFonts w:asciiTheme="minorHAnsi" w:hAnsiTheme="minorHAnsi" w:cstheme="minorHAnsi"/>
          <w:szCs w:val="22"/>
        </w:rPr>
        <w:t xml:space="preserve"> </w:t>
      </w:r>
      <w:proofErr w:type="spellStart"/>
      <w:r w:rsidR="009419C7">
        <w:rPr>
          <w:rFonts w:asciiTheme="minorHAnsi" w:hAnsiTheme="minorHAnsi" w:cstheme="minorHAnsi"/>
          <w:szCs w:val="22"/>
        </w:rPr>
        <w:t>xxxxx</w:t>
      </w:r>
      <w:proofErr w:type="spellEnd"/>
      <w:r w:rsidR="00E00087" w:rsidRPr="009419C7">
        <w:rPr>
          <w:rFonts w:asciiTheme="minorHAnsi" w:hAnsiTheme="minorHAnsi" w:cstheme="minorHAnsi"/>
          <w:szCs w:val="22"/>
        </w:rPr>
        <w:t>, le Conseil d’administration du C.G.O.S a validé la mise en place</w:t>
      </w:r>
      <w:r w:rsidR="003E2FF5" w:rsidRPr="009419C7">
        <w:rPr>
          <w:rFonts w:asciiTheme="minorHAnsi" w:hAnsiTheme="minorHAnsi" w:cstheme="minorHAnsi"/>
          <w:szCs w:val="22"/>
        </w:rPr>
        <w:t xml:space="preserve"> conventionnellement</w:t>
      </w:r>
      <w:r w:rsidR="00E00087" w:rsidRPr="009419C7">
        <w:rPr>
          <w:rFonts w:asciiTheme="minorHAnsi" w:hAnsiTheme="minorHAnsi" w:cstheme="minorHAnsi"/>
          <w:szCs w:val="22"/>
        </w:rPr>
        <w:t xml:space="preserve"> d</w:t>
      </w:r>
      <w:r w:rsidR="00ED54FE" w:rsidRPr="009419C7">
        <w:rPr>
          <w:rFonts w:asciiTheme="minorHAnsi" w:hAnsiTheme="minorHAnsi" w:cstheme="minorHAnsi"/>
          <w:szCs w:val="22"/>
        </w:rPr>
        <w:t xml:space="preserve">e cette </w:t>
      </w:r>
      <w:r w:rsidR="00E00087" w:rsidRPr="009419C7">
        <w:rPr>
          <w:rFonts w:asciiTheme="minorHAnsi" w:hAnsiTheme="minorHAnsi" w:cstheme="minorHAnsi"/>
          <w:szCs w:val="22"/>
        </w:rPr>
        <w:t>prestation</w:t>
      </w:r>
      <w:r w:rsidR="00B72217" w:rsidRPr="009419C7">
        <w:rPr>
          <w:rFonts w:asciiTheme="minorHAnsi" w:hAnsiTheme="minorHAnsi" w:cstheme="minorHAnsi"/>
          <w:szCs w:val="22"/>
        </w:rPr>
        <w:t xml:space="preserve"> d’action sociale</w:t>
      </w:r>
      <w:r w:rsidR="00E00087" w:rsidRPr="009419C7">
        <w:rPr>
          <w:rFonts w:asciiTheme="minorHAnsi" w:hAnsiTheme="minorHAnsi" w:cstheme="minorHAnsi"/>
          <w:szCs w:val="22"/>
        </w:rPr>
        <w:t xml:space="preserve"> </w:t>
      </w:r>
      <w:r w:rsidR="00997F98" w:rsidRPr="009419C7">
        <w:rPr>
          <w:rFonts w:asciiTheme="minorHAnsi" w:hAnsiTheme="minorHAnsi" w:cstheme="minorHAnsi"/>
          <w:szCs w:val="22"/>
        </w:rPr>
        <w:t>complémentaire</w:t>
      </w:r>
      <w:r w:rsidR="00CE23C6" w:rsidRPr="009419C7">
        <w:rPr>
          <w:rFonts w:asciiTheme="minorHAnsi" w:hAnsiTheme="minorHAnsi" w:cstheme="minorHAnsi"/>
          <w:szCs w:val="22"/>
        </w:rPr>
        <w:t>.</w:t>
      </w:r>
    </w:p>
    <w:p w14:paraId="2F702FE3" w14:textId="77777777" w:rsidR="00A45F0D" w:rsidRPr="009419C7" w:rsidRDefault="00A45F0D" w:rsidP="00A45F0D">
      <w:pPr>
        <w:ind w:left="-880" w:right="-597"/>
        <w:jc w:val="both"/>
        <w:rPr>
          <w:rFonts w:asciiTheme="minorHAnsi" w:hAnsiTheme="minorHAnsi" w:cstheme="minorHAnsi"/>
          <w:szCs w:val="22"/>
        </w:rPr>
      </w:pPr>
    </w:p>
    <w:p w14:paraId="0C4B0CE6" w14:textId="77777777" w:rsidR="00525B81" w:rsidRPr="009419C7" w:rsidRDefault="00525B81" w:rsidP="00A45F0D">
      <w:pPr>
        <w:ind w:left="-880" w:right="-597"/>
        <w:jc w:val="both"/>
        <w:rPr>
          <w:rFonts w:asciiTheme="minorHAnsi" w:hAnsiTheme="minorHAnsi" w:cstheme="minorHAnsi"/>
          <w:szCs w:val="22"/>
        </w:rPr>
      </w:pPr>
    </w:p>
    <w:p w14:paraId="7DE9D67A" w14:textId="77777777" w:rsidR="002762BD" w:rsidRPr="009419C7" w:rsidRDefault="00E81696" w:rsidP="009061E8">
      <w:pPr>
        <w:ind w:left="-880" w:right="-597"/>
        <w:jc w:val="both"/>
        <w:rPr>
          <w:rFonts w:asciiTheme="minorHAnsi" w:hAnsiTheme="minorHAnsi" w:cstheme="minorHAnsi"/>
          <w:b/>
          <w:szCs w:val="22"/>
        </w:rPr>
      </w:pPr>
      <w:r w:rsidRPr="009419C7">
        <w:rPr>
          <w:rFonts w:asciiTheme="minorHAnsi" w:hAnsiTheme="minorHAnsi" w:cstheme="minorHAnsi"/>
          <w:b/>
          <w:szCs w:val="22"/>
        </w:rPr>
        <w:t xml:space="preserve">IL A DONC </w:t>
      </w:r>
      <w:r w:rsidR="0038491F" w:rsidRPr="009419C7">
        <w:rPr>
          <w:rFonts w:asciiTheme="minorHAnsi" w:hAnsiTheme="minorHAnsi" w:cstheme="minorHAnsi"/>
          <w:b/>
          <w:szCs w:val="22"/>
        </w:rPr>
        <w:t>É</w:t>
      </w:r>
      <w:r w:rsidRPr="009419C7">
        <w:rPr>
          <w:rFonts w:asciiTheme="minorHAnsi" w:hAnsiTheme="minorHAnsi" w:cstheme="minorHAnsi"/>
          <w:b/>
          <w:szCs w:val="22"/>
        </w:rPr>
        <w:t>T</w:t>
      </w:r>
      <w:r w:rsidR="0038491F" w:rsidRPr="009419C7">
        <w:rPr>
          <w:rFonts w:asciiTheme="minorHAnsi" w:hAnsiTheme="minorHAnsi" w:cstheme="minorHAnsi"/>
          <w:b/>
          <w:szCs w:val="22"/>
        </w:rPr>
        <w:t>É</w:t>
      </w:r>
      <w:r w:rsidRPr="009419C7">
        <w:rPr>
          <w:rFonts w:asciiTheme="minorHAnsi" w:hAnsiTheme="minorHAnsi" w:cstheme="minorHAnsi"/>
          <w:b/>
          <w:szCs w:val="22"/>
        </w:rPr>
        <w:t xml:space="preserve"> CONVENU CE QUI SUIT :</w:t>
      </w:r>
    </w:p>
    <w:p w14:paraId="0ED5FD4F" w14:textId="77777777" w:rsidR="00E40D43" w:rsidRPr="009419C7" w:rsidRDefault="00E40D43" w:rsidP="00795FF1">
      <w:pPr>
        <w:ind w:left="-880" w:right="-597"/>
        <w:jc w:val="both"/>
        <w:rPr>
          <w:rFonts w:asciiTheme="minorHAnsi" w:hAnsiTheme="minorHAnsi" w:cstheme="minorHAnsi"/>
          <w:b/>
          <w:szCs w:val="22"/>
        </w:rPr>
      </w:pPr>
    </w:p>
    <w:p w14:paraId="42638442" w14:textId="77777777" w:rsidR="00587BD1" w:rsidRPr="009419C7" w:rsidRDefault="00587BD1" w:rsidP="00283108">
      <w:pPr>
        <w:ind w:left="-880" w:right="-597"/>
        <w:jc w:val="both"/>
        <w:outlineLvl w:val="0"/>
        <w:rPr>
          <w:rFonts w:asciiTheme="minorHAnsi" w:hAnsiTheme="minorHAnsi" w:cstheme="minorHAnsi"/>
          <w:color w:val="0070C0"/>
          <w:szCs w:val="22"/>
        </w:rPr>
      </w:pPr>
      <w:r w:rsidRPr="009419C7">
        <w:rPr>
          <w:rFonts w:asciiTheme="minorHAnsi" w:hAnsiTheme="minorHAnsi" w:cstheme="minorHAnsi"/>
          <w:b/>
          <w:color w:val="0070C0"/>
          <w:szCs w:val="22"/>
        </w:rPr>
        <w:t>A</w:t>
      </w:r>
      <w:r w:rsidR="00905CA2" w:rsidRPr="009419C7">
        <w:rPr>
          <w:rFonts w:asciiTheme="minorHAnsi" w:hAnsiTheme="minorHAnsi" w:cstheme="minorHAnsi"/>
          <w:b/>
          <w:color w:val="0070C0"/>
          <w:szCs w:val="22"/>
        </w:rPr>
        <w:t>rticle</w:t>
      </w:r>
      <w:r w:rsidR="007A6602" w:rsidRPr="009419C7">
        <w:rPr>
          <w:rFonts w:asciiTheme="minorHAnsi" w:hAnsiTheme="minorHAnsi" w:cstheme="minorHAnsi"/>
          <w:b/>
          <w:color w:val="0070C0"/>
          <w:szCs w:val="22"/>
        </w:rPr>
        <w:t xml:space="preserve"> 1</w:t>
      </w:r>
      <w:r w:rsidR="007001DF" w:rsidRPr="009419C7">
        <w:rPr>
          <w:rFonts w:asciiTheme="minorHAnsi" w:hAnsiTheme="minorHAnsi" w:cstheme="minorHAnsi"/>
          <w:b/>
          <w:color w:val="0070C0"/>
          <w:szCs w:val="22"/>
        </w:rPr>
        <w:t xml:space="preserve"> </w:t>
      </w:r>
      <w:r w:rsidR="007A6602" w:rsidRPr="009419C7">
        <w:rPr>
          <w:rFonts w:asciiTheme="minorHAnsi" w:hAnsiTheme="minorHAnsi" w:cstheme="minorHAnsi"/>
          <w:b/>
          <w:color w:val="0070C0"/>
          <w:szCs w:val="22"/>
        </w:rPr>
        <w:t xml:space="preserve">- </w:t>
      </w:r>
      <w:r w:rsidR="004E5F8C" w:rsidRPr="009419C7">
        <w:rPr>
          <w:rFonts w:asciiTheme="minorHAnsi" w:hAnsiTheme="minorHAnsi" w:cstheme="minorHAnsi"/>
          <w:b/>
          <w:color w:val="0070C0"/>
          <w:szCs w:val="22"/>
        </w:rPr>
        <w:t>Objet</w:t>
      </w:r>
      <w:r w:rsidR="00C62B7B" w:rsidRPr="009419C7">
        <w:rPr>
          <w:rFonts w:asciiTheme="minorHAnsi" w:hAnsiTheme="minorHAnsi" w:cstheme="minorHAnsi"/>
          <w:b/>
          <w:color w:val="0070C0"/>
          <w:szCs w:val="22"/>
        </w:rPr>
        <w:t xml:space="preserve"> de la convention</w:t>
      </w:r>
    </w:p>
    <w:p w14:paraId="7ED5B988" w14:textId="77777777" w:rsidR="000F1796" w:rsidRPr="009419C7" w:rsidRDefault="000F1796" w:rsidP="003205F6">
      <w:pPr>
        <w:pStyle w:val="Corpsdetexte2"/>
        <w:ind w:left="-880" w:right="-597"/>
        <w:rPr>
          <w:rFonts w:asciiTheme="minorHAnsi" w:hAnsiTheme="minorHAnsi" w:cstheme="minorHAnsi"/>
          <w:b/>
          <w:color w:val="auto"/>
          <w:szCs w:val="22"/>
        </w:rPr>
      </w:pPr>
    </w:p>
    <w:p w14:paraId="683B8346" w14:textId="77777777" w:rsidR="00BD3698" w:rsidRPr="009419C7" w:rsidRDefault="000F1796" w:rsidP="00217079">
      <w:pPr>
        <w:pStyle w:val="Corpsdetexte2"/>
        <w:ind w:left="-880" w:right="-597"/>
        <w:rPr>
          <w:rFonts w:asciiTheme="minorHAnsi" w:hAnsiTheme="minorHAnsi" w:cstheme="minorHAnsi"/>
          <w:color w:val="auto"/>
          <w:szCs w:val="22"/>
        </w:rPr>
      </w:pPr>
      <w:r w:rsidRPr="009419C7">
        <w:rPr>
          <w:rFonts w:asciiTheme="minorHAnsi" w:hAnsiTheme="minorHAnsi" w:cstheme="minorHAnsi"/>
          <w:color w:val="auto"/>
          <w:szCs w:val="22"/>
        </w:rPr>
        <w:t>Au titre de la présente convention, le C</w:t>
      </w:r>
      <w:r w:rsidR="00B72217" w:rsidRPr="009419C7">
        <w:rPr>
          <w:rFonts w:asciiTheme="minorHAnsi" w:hAnsiTheme="minorHAnsi" w:cstheme="minorHAnsi"/>
          <w:color w:val="auto"/>
          <w:szCs w:val="22"/>
        </w:rPr>
        <w:t>.</w:t>
      </w:r>
      <w:r w:rsidRPr="009419C7">
        <w:rPr>
          <w:rFonts w:asciiTheme="minorHAnsi" w:hAnsiTheme="minorHAnsi" w:cstheme="minorHAnsi"/>
          <w:color w:val="auto"/>
          <w:szCs w:val="22"/>
        </w:rPr>
        <w:t>G</w:t>
      </w:r>
      <w:r w:rsidR="00B72217" w:rsidRPr="009419C7">
        <w:rPr>
          <w:rFonts w:asciiTheme="minorHAnsi" w:hAnsiTheme="minorHAnsi" w:cstheme="minorHAnsi"/>
          <w:color w:val="auto"/>
          <w:szCs w:val="22"/>
        </w:rPr>
        <w:t>.</w:t>
      </w:r>
      <w:r w:rsidRPr="009419C7">
        <w:rPr>
          <w:rFonts w:asciiTheme="minorHAnsi" w:hAnsiTheme="minorHAnsi" w:cstheme="minorHAnsi"/>
          <w:color w:val="auto"/>
          <w:szCs w:val="22"/>
        </w:rPr>
        <w:t>O</w:t>
      </w:r>
      <w:r w:rsidR="00B72217" w:rsidRPr="009419C7">
        <w:rPr>
          <w:rFonts w:asciiTheme="minorHAnsi" w:hAnsiTheme="minorHAnsi" w:cstheme="minorHAnsi"/>
          <w:color w:val="auto"/>
          <w:szCs w:val="22"/>
        </w:rPr>
        <w:t>.</w:t>
      </w:r>
      <w:r w:rsidRPr="009419C7">
        <w:rPr>
          <w:rFonts w:asciiTheme="minorHAnsi" w:hAnsiTheme="minorHAnsi" w:cstheme="minorHAnsi"/>
          <w:color w:val="auto"/>
          <w:szCs w:val="22"/>
        </w:rPr>
        <w:t>S s’engage à servir une action sociale</w:t>
      </w:r>
      <w:r w:rsidR="008A1225" w:rsidRPr="009419C7">
        <w:rPr>
          <w:rFonts w:asciiTheme="minorHAnsi" w:hAnsiTheme="minorHAnsi" w:cstheme="minorHAnsi"/>
          <w:color w:val="auto"/>
          <w:szCs w:val="22"/>
        </w:rPr>
        <w:t xml:space="preserve"> </w:t>
      </w:r>
      <w:r w:rsidR="00ED54FE" w:rsidRPr="009419C7">
        <w:rPr>
          <w:rFonts w:asciiTheme="minorHAnsi" w:hAnsiTheme="minorHAnsi" w:cstheme="minorHAnsi"/>
          <w:color w:val="auto"/>
          <w:szCs w:val="22"/>
        </w:rPr>
        <w:t>complémentaire</w:t>
      </w:r>
      <w:r w:rsidR="004E49ED" w:rsidRPr="009419C7">
        <w:rPr>
          <w:rFonts w:asciiTheme="minorHAnsi" w:hAnsiTheme="minorHAnsi" w:cstheme="minorHAnsi"/>
          <w:color w:val="auto"/>
          <w:szCs w:val="22"/>
        </w:rPr>
        <w:t> :</w:t>
      </w:r>
    </w:p>
    <w:p w14:paraId="4E2811C9" w14:textId="6EF51BA4" w:rsidR="000F1796" w:rsidRPr="009419C7" w:rsidRDefault="000A1E56" w:rsidP="00BD3698">
      <w:pPr>
        <w:pStyle w:val="Corpsdetexte2"/>
        <w:numPr>
          <w:ilvl w:val="0"/>
          <w:numId w:val="26"/>
        </w:numPr>
        <w:ind w:right="-597"/>
        <w:rPr>
          <w:rFonts w:asciiTheme="minorHAnsi" w:hAnsiTheme="minorHAnsi" w:cstheme="minorHAnsi"/>
          <w:color w:val="auto"/>
          <w:szCs w:val="22"/>
        </w:rPr>
      </w:pPr>
      <w:proofErr w:type="gramStart"/>
      <w:r w:rsidRPr="009419C7">
        <w:rPr>
          <w:rFonts w:asciiTheme="minorHAnsi" w:hAnsiTheme="minorHAnsi" w:cstheme="minorHAnsi"/>
          <w:color w:val="auto"/>
          <w:szCs w:val="22"/>
        </w:rPr>
        <w:t>sous</w:t>
      </w:r>
      <w:proofErr w:type="gramEnd"/>
      <w:r w:rsidRPr="009419C7">
        <w:rPr>
          <w:rFonts w:asciiTheme="minorHAnsi" w:hAnsiTheme="minorHAnsi" w:cstheme="minorHAnsi"/>
          <w:color w:val="auto"/>
          <w:szCs w:val="22"/>
        </w:rPr>
        <w:t xml:space="preserve"> forme de </w:t>
      </w:r>
      <w:r w:rsidR="0042182C" w:rsidRPr="009419C7">
        <w:rPr>
          <w:rFonts w:asciiTheme="minorHAnsi" w:hAnsiTheme="minorHAnsi" w:cstheme="minorHAnsi"/>
          <w:color w:val="auto"/>
          <w:szCs w:val="22"/>
        </w:rPr>
        <w:t>XXXXXXXXX</w:t>
      </w:r>
      <w:r w:rsidR="00ED54FE" w:rsidRPr="009419C7">
        <w:rPr>
          <w:rFonts w:asciiTheme="minorHAnsi" w:hAnsiTheme="minorHAnsi" w:cstheme="minorHAnsi"/>
          <w:color w:val="auto"/>
          <w:szCs w:val="22"/>
        </w:rPr>
        <w:t xml:space="preserve"> a</w:t>
      </w:r>
      <w:r w:rsidR="000F1796" w:rsidRPr="009419C7">
        <w:rPr>
          <w:rFonts w:asciiTheme="minorHAnsi" w:hAnsiTheme="minorHAnsi" w:cstheme="minorHAnsi"/>
          <w:color w:val="auto"/>
          <w:szCs w:val="22"/>
        </w:rPr>
        <w:t xml:space="preserve">u personnel </w:t>
      </w:r>
      <w:r w:rsidR="00ED54FE" w:rsidRPr="009419C7">
        <w:rPr>
          <w:rFonts w:asciiTheme="minorHAnsi" w:hAnsiTheme="minorHAnsi" w:cstheme="minorHAnsi"/>
          <w:color w:val="auto"/>
          <w:szCs w:val="22"/>
        </w:rPr>
        <w:t>désigné par l</w:t>
      </w:r>
      <w:r w:rsidR="0042182C" w:rsidRPr="009419C7">
        <w:rPr>
          <w:rFonts w:asciiTheme="minorHAnsi" w:hAnsiTheme="minorHAnsi" w:cstheme="minorHAnsi"/>
          <w:color w:val="auto"/>
          <w:szCs w:val="22"/>
        </w:rPr>
        <w:t>’établissement</w:t>
      </w:r>
      <w:r w:rsidR="004A6490" w:rsidRPr="009419C7">
        <w:rPr>
          <w:rFonts w:asciiTheme="minorHAnsi" w:hAnsiTheme="minorHAnsi" w:cstheme="minorHAnsi"/>
          <w:color w:val="auto"/>
          <w:szCs w:val="22"/>
        </w:rPr>
        <w:t>.</w:t>
      </w:r>
    </w:p>
    <w:p w14:paraId="3D1C137B" w14:textId="77777777" w:rsidR="0042182C" w:rsidRDefault="0042182C" w:rsidP="003205F6">
      <w:pPr>
        <w:pStyle w:val="Corpsdetexte2"/>
        <w:ind w:left="-880" w:right="-597"/>
        <w:rPr>
          <w:rFonts w:asciiTheme="minorHAnsi" w:hAnsiTheme="minorHAnsi" w:cstheme="minorHAnsi"/>
          <w:b/>
          <w:color w:val="auto"/>
          <w:szCs w:val="22"/>
        </w:rPr>
      </w:pPr>
    </w:p>
    <w:p w14:paraId="77C68593" w14:textId="77777777" w:rsidR="007C6115" w:rsidRPr="009419C7" w:rsidRDefault="007C6115" w:rsidP="003205F6">
      <w:pPr>
        <w:pStyle w:val="Corpsdetexte2"/>
        <w:ind w:left="-880" w:right="-597"/>
        <w:rPr>
          <w:rFonts w:asciiTheme="minorHAnsi" w:hAnsiTheme="minorHAnsi" w:cstheme="minorHAnsi"/>
          <w:b/>
          <w:color w:val="auto"/>
          <w:szCs w:val="22"/>
        </w:rPr>
      </w:pPr>
    </w:p>
    <w:p w14:paraId="49464B22" w14:textId="01BFFB65" w:rsidR="00781466" w:rsidRPr="009419C7" w:rsidRDefault="00781466" w:rsidP="003205F6">
      <w:pPr>
        <w:pStyle w:val="Corpsdetexte2"/>
        <w:ind w:left="-880" w:right="-597"/>
        <w:rPr>
          <w:rFonts w:asciiTheme="minorHAnsi" w:hAnsiTheme="minorHAnsi" w:cstheme="minorHAnsi"/>
          <w:b/>
          <w:color w:val="0070C0"/>
          <w:szCs w:val="22"/>
        </w:rPr>
      </w:pPr>
      <w:r w:rsidRPr="009419C7">
        <w:rPr>
          <w:rFonts w:asciiTheme="minorHAnsi" w:hAnsiTheme="minorHAnsi" w:cstheme="minorHAnsi"/>
          <w:b/>
          <w:color w:val="0070C0"/>
          <w:szCs w:val="22"/>
        </w:rPr>
        <w:t xml:space="preserve">Article </w:t>
      </w:r>
      <w:r w:rsidR="004B4527" w:rsidRPr="009419C7">
        <w:rPr>
          <w:rFonts w:asciiTheme="minorHAnsi" w:hAnsiTheme="minorHAnsi" w:cstheme="minorHAnsi"/>
          <w:b/>
          <w:color w:val="0070C0"/>
          <w:szCs w:val="22"/>
        </w:rPr>
        <w:t>2</w:t>
      </w:r>
      <w:r w:rsidRPr="009419C7">
        <w:rPr>
          <w:rFonts w:asciiTheme="minorHAnsi" w:hAnsiTheme="minorHAnsi" w:cstheme="minorHAnsi"/>
          <w:b/>
          <w:color w:val="0070C0"/>
          <w:szCs w:val="22"/>
        </w:rPr>
        <w:t xml:space="preserve"> </w:t>
      </w:r>
      <w:r w:rsidR="00CF2BF5" w:rsidRPr="009419C7">
        <w:rPr>
          <w:rFonts w:asciiTheme="minorHAnsi" w:hAnsiTheme="minorHAnsi" w:cstheme="minorHAnsi"/>
          <w:b/>
          <w:color w:val="0070C0"/>
          <w:szCs w:val="22"/>
        </w:rPr>
        <w:t>–</w:t>
      </w:r>
      <w:r w:rsidR="008C2C12" w:rsidRPr="009419C7">
        <w:rPr>
          <w:rFonts w:asciiTheme="minorHAnsi" w:hAnsiTheme="minorHAnsi" w:cstheme="minorHAnsi"/>
          <w:b/>
          <w:color w:val="0070C0"/>
          <w:szCs w:val="22"/>
        </w:rPr>
        <w:t xml:space="preserve"> </w:t>
      </w:r>
      <w:r w:rsidR="000F1796" w:rsidRPr="009419C7">
        <w:rPr>
          <w:rFonts w:asciiTheme="minorHAnsi" w:hAnsiTheme="minorHAnsi" w:cstheme="minorHAnsi"/>
          <w:b/>
          <w:color w:val="0070C0"/>
          <w:szCs w:val="22"/>
        </w:rPr>
        <w:t>F</w:t>
      </w:r>
      <w:r w:rsidR="003677F2" w:rsidRPr="009419C7">
        <w:rPr>
          <w:rFonts w:asciiTheme="minorHAnsi" w:hAnsiTheme="minorHAnsi" w:cstheme="minorHAnsi"/>
          <w:b/>
          <w:color w:val="0070C0"/>
          <w:szCs w:val="22"/>
        </w:rPr>
        <w:t>inancement</w:t>
      </w:r>
      <w:r w:rsidR="00CF2BF5" w:rsidRPr="009419C7">
        <w:rPr>
          <w:rFonts w:asciiTheme="minorHAnsi" w:hAnsiTheme="minorHAnsi" w:cstheme="minorHAnsi"/>
          <w:b/>
          <w:color w:val="0070C0"/>
          <w:szCs w:val="22"/>
        </w:rPr>
        <w:t xml:space="preserve"> </w:t>
      </w:r>
      <w:r w:rsidR="00A90DF0" w:rsidRPr="009419C7">
        <w:rPr>
          <w:rFonts w:asciiTheme="minorHAnsi" w:hAnsiTheme="minorHAnsi" w:cstheme="minorHAnsi"/>
          <w:b/>
          <w:color w:val="0070C0"/>
          <w:szCs w:val="22"/>
        </w:rPr>
        <w:t>- Facturation</w:t>
      </w:r>
    </w:p>
    <w:p w14:paraId="28BD3CE2" w14:textId="77777777" w:rsidR="000F1796" w:rsidRPr="009419C7" w:rsidRDefault="000F1796" w:rsidP="000F1796">
      <w:pPr>
        <w:ind w:left="-880" w:right="-597"/>
        <w:jc w:val="both"/>
        <w:rPr>
          <w:rFonts w:asciiTheme="minorHAnsi" w:hAnsiTheme="minorHAnsi" w:cstheme="minorHAnsi"/>
          <w:szCs w:val="22"/>
        </w:rPr>
      </w:pPr>
    </w:p>
    <w:p w14:paraId="0966C9DA" w14:textId="75562B14" w:rsidR="0042182C" w:rsidRPr="009419C7" w:rsidRDefault="000F1796" w:rsidP="008C2C12">
      <w:pPr>
        <w:ind w:left="-880" w:right="-597"/>
        <w:jc w:val="both"/>
        <w:rPr>
          <w:rFonts w:asciiTheme="minorHAnsi" w:hAnsiTheme="minorHAnsi" w:cstheme="minorHAnsi"/>
          <w:szCs w:val="22"/>
        </w:rPr>
      </w:pPr>
      <w:r w:rsidRPr="009419C7">
        <w:rPr>
          <w:rFonts w:asciiTheme="minorHAnsi" w:hAnsiTheme="minorHAnsi" w:cstheme="minorHAnsi"/>
          <w:szCs w:val="22"/>
        </w:rPr>
        <w:t xml:space="preserve">Les </w:t>
      </w:r>
      <w:proofErr w:type="spellStart"/>
      <w:r w:rsidR="0042182C" w:rsidRPr="009419C7">
        <w:rPr>
          <w:rFonts w:asciiTheme="minorHAnsi" w:hAnsiTheme="minorHAnsi" w:cstheme="minorHAnsi"/>
          <w:szCs w:val="22"/>
        </w:rPr>
        <w:t>xxxxxxxxxx</w:t>
      </w:r>
      <w:proofErr w:type="spellEnd"/>
      <w:r w:rsidRPr="009419C7">
        <w:rPr>
          <w:rFonts w:asciiTheme="minorHAnsi" w:hAnsiTheme="minorHAnsi" w:cstheme="minorHAnsi"/>
          <w:szCs w:val="22"/>
        </w:rPr>
        <w:t xml:space="preserve"> sont </w:t>
      </w:r>
      <w:r w:rsidR="009419C7">
        <w:rPr>
          <w:rFonts w:asciiTheme="minorHAnsi" w:hAnsiTheme="minorHAnsi" w:cstheme="minorHAnsi"/>
          <w:szCs w:val="22"/>
        </w:rPr>
        <w:t xml:space="preserve">entièrement </w:t>
      </w:r>
      <w:r w:rsidRPr="009419C7">
        <w:rPr>
          <w:rFonts w:asciiTheme="minorHAnsi" w:hAnsiTheme="minorHAnsi" w:cstheme="minorHAnsi"/>
          <w:szCs w:val="22"/>
        </w:rPr>
        <w:t>financés par l</w:t>
      </w:r>
      <w:r w:rsidR="0042182C" w:rsidRPr="009419C7">
        <w:rPr>
          <w:rFonts w:asciiTheme="minorHAnsi" w:hAnsiTheme="minorHAnsi" w:cstheme="minorHAnsi"/>
          <w:szCs w:val="22"/>
        </w:rPr>
        <w:t xml:space="preserve">’établissement </w:t>
      </w:r>
      <w:proofErr w:type="spellStart"/>
      <w:r w:rsidR="0042182C" w:rsidRPr="009419C7">
        <w:rPr>
          <w:rFonts w:asciiTheme="minorHAnsi" w:hAnsiTheme="minorHAnsi" w:cstheme="minorHAnsi"/>
          <w:szCs w:val="22"/>
        </w:rPr>
        <w:t>xxxxxxx</w:t>
      </w:r>
      <w:proofErr w:type="spellEnd"/>
      <w:r w:rsidR="0042182C" w:rsidRPr="009419C7">
        <w:rPr>
          <w:rFonts w:asciiTheme="minorHAnsi" w:hAnsiTheme="minorHAnsi" w:cstheme="minorHAnsi"/>
          <w:szCs w:val="22"/>
        </w:rPr>
        <w:t>.</w:t>
      </w:r>
    </w:p>
    <w:p w14:paraId="5B28E04A" w14:textId="77777777" w:rsidR="00CF2BF5" w:rsidRPr="009419C7" w:rsidRDefault="00CF2BF5" w:rsidP="008C2C12">
      <w:pPr>
        <w:ind w:left="-880" w:right="-597"/>
        <w:jc w:val="both"/>
        <w:rPr>
          <w:rFonts w:asciiTheme="minorHAnsi" w:hAnsiTheme="minorHAnsi" w:cstheme="minorHAnsi"/>
          <w:szCs w:val="22"/>
        </w:rPr>
      </w:pPr>
    </w:p>
    <w:p w14:paraId="7187AAA9" w14:textId="62DB72CE" w:rsidR="00CD61AA" w:rsidRPr="009419C7" w:rsidRDefault="00705571" w:rsidP="00CD61AA">
      <w:pPr>
        <w:ind w:left="-880" w:right="-597"/>
        <w:jc w:val="both"/>
        <w:rPr>
          <w:rFonts w:asciiTheme="minorHAnsi" w:hAnsiTheme="minorHAnsi" w:cstheme="minorHAnsi"/>
          <w:szCs w:val="22"/>
        </w:rPr>
      </w:pPr>
      <w:r w:rsidRPr="009419C7">
        <w:rPr>
          <w:rFonts w:asciiTheme="minorHAnsi" w:hAnsiTheme="minorHAnsi" w:cstheme="minorHAnsi"/>
          <w:szCs w:val="22"/>
        </w:rPr>
        <w:t xml:space="preserve">Les </w:t>
      </w:r>
      <w:r w:rsidR="00CD61AA" w:rsidRPr="009419C7">
        <w:rPr>
          <w:rFonts w:asciiTheme="minorHAnsi" w:hAnsiTheme="minorHAnsi" w:cstheme="minorHAnsi"/>
          <w:szCs w:val="22"/>
        </w:rPr>
        <w:t xml:space="preserve">valeurs faciales des </w:t>
      </w:r>
      <w:proofErr w:type="spellStart"/>
      <w:r w:rsidR="0042182C" w:rsidRPr="009419C7">
        <w:rPr>
          <w:rFonts w:asciiTheme="minorHAnsi" w:hAnsiTheme="minorHAnsi" w:cstheme="minorHAnsi"/>
          <w:szCs w:val="22"/>
        </w:rPr>
        <w:t>xxxxxxxxxxx</w:t>
      </w:r>
      <w:proofErr w:type="spellEnd"/>
      <w:r w:rsidR="0042182C" w:rsidRPr="009419C7">
        <w:rPr>
          <w:rFonts w:asciiTheme="minorHAnsi" w:hAnsiTheme="minorHAnsi" w:cstheme="minorHAnsi"/>
          <w:szCs w:val="22"/>
        </w:rPr>
        <w:t xml:space="preserve"> </w:t>
      </w:r>
      <w:r w:rsidR="00CF2BF5" w:rsidRPr="009419C7">
        <w:rPr>
          <w:rFonts w:asciiTheme="minorHAnsi" w:hAnsiTheme="minorHAnsi" w:cstheme="minorHAnsi"/>
          <w:szCs w:val="22"/>
        </w:rPr>
        <w:t xml:space="preserve">sont facturés par le C.G.O.S </w:t>
      </w:r>
      <w:r w:rsidR="0042182C" w:rsidRPr="009419C7">
        <w:rPr>
          <w:rFonts w:asciiTheme="minorHAnsi" w:hAnsiTheme="minorHAnsi" w:cstheme="minorHAnsi"/>
          <w:szCs w:val="22"/>
        </w:rPr>
        <w:t>à l’établissement</w:t>
      </w:r>
      <w:r w:rsidR="00CF2BF5" w:rsidRPr="009419C7">
        <w:rPr>
          <w:rFonts w:asciiTheme="minorHAnsi" w:hAnsiTheme="minorHAnsi" w:cstheme="minorHAnsi"/>
          <w:szCs w:val="22"/>
        </w:rPr>
        <w:t xml:space="preserve"> </w:t>
      </w:r>
      <w:r w:rsidR="00CE09DC" w:rsidRPr="009419C7">
        <w:rPr>
          <w:rFonts w:asciiTheme="minorHAnsi" w:hAnsiTheme="minorHAnsi" w:cstheme="minorHAnsi"/>
          <w:szCs w:val="22"/>
        </w:rPr>
        <w:t>à leur prix de revient</w:t>
      </w:r>
      <w:r w:rsidR="00314F05" w:rsidRPr="009419C7">
        <w:rPr>
          <w:rFonts w:asciiTheme="minorHAnsi" w:hAnsiTheme="minorHAnsi" w:cstheme="minorHAnsi"/>
          <w:szCs w:val="22"/>
        </w:rPr>
        <w:t xml:space="preserve"> majoré</w:t>
      </w:r>
      <w:r w:rsidR="00231BE4" w:rsidRPr="009419C7">
        <w:rPr>
          <w:rFonts w:asciiTheme="minorHAnsi" w:hAnsiTheme="minorHAnsi" w:cstheme="minorHAnsi"/>
          <w:szCs w:val="22"/>
        </w:rPr>
        <w:t xml:space="preserve"> des </w:t>
      </w:r>
      <w:r w:rsidR="00314F05" w:rsidRPr="009419C7">
        <w:rPr>
          <w:rFonts w:asciiTheme="minorHAnsi" w:hAnsiTheme="minorHAnsi" w:cstheme="minorHAnsi"/>
          <w:szCs w:val="22"/>
        </w:rPr>
        <w:t>frais</w:t>
      </w:r>
      <w:r w:rsidR="00231BE4" w:rsidRPr="009419C7">
        <w:rPr>
          <w:rFonts w:asciiTheme="minorHAnsi" w:hAnsiTheme="minorHAnsi" w:cstheme="minorHAnsi"/>
          <w:szCs w:val="22"/>
        </w:rPr>
        <w:t xml:space="preserve"> de</w:t>
      </w:r>
      <w:r w:rsidR="00314F05" w:rsidRPr="009419C7">
        <w:rPr>
          <w:rFonts w:asciiTheme="minorHAnsi" w:hAnsiTheme="minorHAnsi" w:cstheme="minorHAnsi"/>
          <w:szCs w:val="22"/>
        </w:rPr>
        <w:t xml:space="preserve"> gestion</w:t>
      </w:r>
      <w:r w:rsidR="00CD61AA" w:rsidRPr="009419C7">
        <w:rPr>
          <w:rFonts w:asciiTheme="minorHAnsi" w:hAnsiTheme="minorHAnsi" w:cstheme="minorHAnsi"/>
          <w:szCs w:val="22"/>
        </w:rPr>
        <w:t xml:space="preserve"> du C.G.O.S, des frais de gestion des prestataires émetteurs des titres et des affranchissements.</w:t>
      </w:r>
    </w:p>
    <w:p w14:paraId="7CAB0E53" w14:textId="77777777" w:rsidR="008C2C12" w:rsidRPr="009419C7" w:rsidRDefault="008C2C12" w:rsidP="008C2C12">
      <w:pPr>
        <w:ind w:left="-880" w:right="-597"/>
        <w:jc w:val="both"/>
        <w:rPr>
          <w:rFonts w:asciiTheme="minorHAnsi" w:hAnsiTheme="minorHAnsi" w:cstheme="minorHAnsi"/>
          <w:szCs w:val="22"/>
        </w:rPr>
      </w:pPr>
    </w:p>
    <w:p w14:paraId="49518CF3" w14:textId="77777777" w:rsidR="00F84888" w:rsidRPr="009419C7" w:rsidRDefault="00CA4FBB" w:rsidP="00F84888">
      <w:pPr>
        <w:pStyle w:val="Corpsdetexte2"/>
        <w:ind w:left="-880" w:right="-597"/>
        <w:rPr>
          <w:rFonts w:asciiTheme="minorHAnsi" w:hAnsiTheme="minorHAnsi" w:cstheme="minorHAnsi"/>
          <w:color w:val="auto"/>
          <w:szCs w:val="22"/>
        </w:rPr>
      </w:pPr>
      <w:r w:rsidRPr="009419C7">
        <w:rPr>
          <w:rFonts w:asciiTheme="minorHAnsi" w:hAnsiTheme="minorHAnsi" w:cstheme="minorHAnsi"/>
          <w:color w:val="auto"/>
        </w:rPr>
        <w:t xml:space="preserve">Les frais de gestion </w:t>
      </w:r>
      <w:r w:rsidR="00ED54FE" w:rsidRPr="009419C7">
        <w:rPr>
          <w:rFonts w:asciiTheme="minorHAnsi" w:hAnsiTheme="minorHAnsi" w:cstheme="minorHAnsi"/>
          <w:color w:val="auto"/>
        </w:rPr>
        <w:t xml:space="preserve">du C.G.O.S </w:t>
      </w:r>
      <w:r w:rsidRPr="009419C7">
        <w:rPr>
          <w:rFonts w:asciiTheme="minorHAnsi" w:hAnsiTheme="minorHAnsi" w:cstheme="minorHAnsi"/>
          <w:color w:val="auto"/>
        </w:rPr>
        <w:t xml:space="preserve">seront calculés </w:t>
      </w:r>
      <w:r w:rsidR="00CF7B8E" w:rsidRPr="009419C7">
        <w:rPr>
          <w:rFonts w:asciiTheme="minorHAnsi" w:hAnsiTheme="minorHAnsi" w:cstheme="minorHAnsi"/>
          <w:color w:val="auto"/>
        </w:rPr>
        <w:t>selon le barème</w:t>
      </w:r>
      <w:r w:rsidR="009D6473" w:rsidRPr="009419C7">
        <w:rPr>
          <w:rFonts w:asciiTheme="minorHAnsi" w:hAnsiTheme="minorHAnsi" w:cstheme="minorHAnsi"/>
          <w:color w:val="auto"/>
        </w:rPr>
        <w:t xml:space="preserve"> dégressif </w:t>
      </w:r>
      <w:r w:rsidR="00CF7B8E" w:rsidRPr="009419C7">
        <w:rPr>
          <w:rFonts w:asciiTheme="minorHAnsi" w:hAnsiTheme="minorHAnsi" w:cstheme="minorHAnsi"/>
          <w:color w:val="auto"/>
        </w:rPr>
        <w:t>suivant</w:t>
      </w:r>
      <w:r w:rsidR="004E49ED" w:rsidRPr="009419C7">
        <w:rPr>
          <w:rFonts w:asciiTheme="minorHAnsi" w:hAnsiTheme="minorHAnsi" w:cstheme="minorHAnsi"/>
          <w:color w:val="auto"/>
        </w:rPr>
        <w:t>,</w:t>
      </w:r>
      <w:r w:rsidR="00CF7B8E" w:rsidRPr="009419C7">
        <w:rPr>
          <w:rFonts w:asciiTheme="minorHAnsi" w:hAnsiTheme="minorHAnsi" w:cstheme="minorHAnsi"/>
          <w:color w:val="auto"/>
        </w:rPr>
        <w:t xml:space="preserve"> établi en</w:t>
      </w:r>
      <w:r w:rsidRPr="009419C7">
        <w:rPr>
          <w:rFonts w:asciiTheme="minorHAnsi" w:hAnsiTheme="minorHAnsi" w:cstheme="minorHAnsi"/>
          <w:color w:val="auto"/>
        </w:rPr>
        <w:t xml:space="preserve"> fonction du temps </w:t>
      </w:r>
      <w:r w:rsidR="009D6473" w:rsidRPr="009419C7">
        <w:rPr>
          <w:rFonts w:asciiTheme="minorHAnsi" w:hAnsiTheme="minorHAnsi" w:cstheme="minorHAnsi"/>
          <w:color w:val="auto"/>
        </w:rPr>
        <w:t>moyen de traitement</w:t>
      </w:r>
      <w:r w:rsidRPr="009419C7">
        <w:rPr>
          <w:rFonts w:asciiTheme="minorHAnsi" w:hAnsiTheme="minorHAnsi" w:cstheme="minorHAnsi"/>
          <w:color w:val="auto"/>
        </w:rPr>
        <w:t xml:space="preserve"> </w:t>
      </w:r>
      <w:r w:rsidR="009D6473" w:rsidRPr="009419C7">
        <w:rPr>
          <w:rFonts w:asciiTheme="minorHAnsi" w:hAnsiTheme="minorHAnsi" w:cstheme="minorHAnsi"/>
          <w:color w:val="auto"/>
        </w:rPr>
        <w:t>des travaux à effectu</w:t>
      </w:r>
      <w:r w:rsidR="00773205" w:rsidRPr="009419C7">
        <w:rPr>
          <w:rFonts w:asciiTheme="minorHAnsi" w:hAnsiTheme="minorHAnsi" w:cstheme="minorHAnsi"/>
          <w:color w:val="auto"/>
        </w:rPr>
        <w:t>er</w:t>
      </w:r>
      <w:r w:rsidR="009D6473" w:rsidRPr="009419C7">
        <w:rPr>
          <w:rFonts w:asciiTheme="minorHAnsi" w:hAnsiTheme="minorHAnsi" w:cstheme="minorHAnsi"/>
          <w:color w:val="auto"/>
        </w:rPr>
        <w:t xml:space="preserve"> sur ce type de prestations </w:t>
      </w:r>
      <w:r w:rsidRPr="009419C7">
        <w:rPr>
          <w:rFonts w:asciiTheme="minorHAnsi" w:hAnsiTheme="minorHAnsi" w:cstheme="minorHAnsi"/>
          <w:color w:val="auto"/>
        </w:rPr>
        <w:t>par l</w:t>
      </w:r>
      <w:r w:rsidR="00CF1856" w:rsidRPr="009419C7">
        <w:rPr>
          <w:rFonts w:asciiTheme="minorHAnsi" w:hAnsiTheme="minorHAnsi" w:cstheme="minorHAnsi"/>
          <w:color w:val="auto"/>
        </w:rPr>
        <w:t>es</w:t>
      </w:r>
      <w:r w:rsidRPr="009419C7">
        <w:rPr>
          <w:rFonts w:asciiTheme="minorHAnsi" w:hAnsiTheme="minorHAnsi" w:cstheme="minorHAnsi"/>
          <w:color w:val="auto"/>
        </w:rPr>
        <w:t xml:space="preserve"> équipes du C</w:t>
      </w:r>
      <w:r w:rsidR="00ED54FE" w:rsidRPr="009419C7">
        <w:rPr>
          <w:rFonts w:asciiTheme="minorHAnsi" w:hAnsiTheme="minorHAnsi" w:cstheme="minorHAnsi"/>
          <w:color w:val="auto"/>
        </w:rPr>
        <w:t>.</w:t>
      </w:r>
      <w:r w:rsidRPr="009419C7">
        <w:rPr>
          <w:rFonts w:asciiTheme="minorHAnsi" w:hAnsiTheme="minorHAnsi" w:cstheme="minorHAnsi"/>
          <w:color w:val="auto"/>
        </w:rPr>
        <w:t>G</w:t>
      </w:r>
      <w:r w:rsidR="00ED54FE" w:rsidRPr="009419C7">
        <w:rPr>
          <w:rFonts w:asciiTheme="minorHAnsi" w:hAnsiTheme="minorHAnsi" w:cstheme="minorHAnsi"/>
          <w:color w:val="auto"/>
        </w:rPr>
        <w:t>.</w:t>
      </w:r>
      <w:r w:rsidRPr="009419C7">
        <w:rPr>
          <w:rFonts w:asciiTheme="minorHAnsi" w:hAnsiTheme="minorHAnsi" w:cstheme="minorHAnsi"/>
          <w:color w:val="auto"/>
        </w:rPr>
        <w:t>O</w:t>
      </w:r>
      <w:r w:rsidR="00ED54FE" w:rsidRPr="009419C7">
        <w:rPr>
          <w:rFonts w:asciiTheme="minorHAnsi" w:hAnsiTheme="minorHAnsi" w:cstheme="minorHAnsi"/>
          <w:color w:val="auto"/>
        </w:rPr>
        <w:t>.</w:t>
      </w:r>
      <w:r w:rsidRPr="009419C7">
        <w:rPr>
          <w:rFonts w:asciiTheme="minorHAnsi" w:hAnsiTheme="minorHAnsi" w:cstheme="minorHAnsi"/>
          <w:color w:val="auto"/>
        </w:rPr>
        <w:t>S</w:t>
      </w:r>
      <w:r w:rsidR="00CF7B8E" w:rsidRPr="009419C7">
        <w:rPr>
          <w:rFonts w:asciiTheme="minorHAnsi" w:hAnsiTheme="minorHAnsi" w:cstheme="minorHAnsi"/>
          <w:color w:val="auto"/>
        </w:rPr>
        <w:t> :</w:t>
      </w:r>
    </w:p>
    <w:p w14:paraId="5899176C" w14:textId="77777777" w:rsidR="00F27CB1" w:rsidRPr="009419C7" w:rsidRDefault="00F27CB1" w:rsidP="008C2C12">
      <w:pPr>
        <w:ind w:left="-880" w:right="-597"/>
        <w:jc w:val="both"/>
        <w:rPr>
          <w:rFonts w:asciiTheme="minorHAnsi" w:hAnsiTheme="minorHAnsi" w:cstheme="minorHAnsi"/>
          <w:szCs w:val="22"/>
        </w:rPr>
      </w:pPr>
    </w:p>
    <w:tbl>
      <w:tblPr>
        <w:tblpPr w:leftFromText="141" w:rightFromText="141" w:vertAnchor="text" w:horzAnchor="margin" w:tblpXSpec="center" w:tblpY="93"/>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77"/>
      </w:tblGrid>
      <w:tr w:rsidR="009F47EB" w:rsidRPr="009419C7" w14:paraId="1467F4AB" w14:textId="77777777" w:rsidTr="00525B81">
        <w:tc>
          <w:tcPr>
            <w:tcW w:w="3397" w:type="dxa"/>
            <w:shd w:val="clear" w:color="auto" w:fill="D0CECE"/>
          </w:tcPr>
          <w:p w14:paraId="04247F93" w14:textId="77777777" w:rsidR="009F47EB" w:rsidRPr="009419C7" w:rsidRDefault="009F47EB" w:rsidP="00525B81">
            <w:pPr>
              <w:ind w:left="-536" w:right="-597"/>
              <w:jc w:val="center"/>
              <w:rPr>
                <w:rFonts w:asciiTheme="minorHAnsi" w:hAnsiTheme="minorHAnsi" w:cstheme="minorHAnsi"/>
                <w:b/>
                <w:bCs/>
                <w:szCs w:val="22"/>
              </w:rPr>
            </w:pPr>
            <w:r w:rsidRPr="009419C7">
              <w:rPr>
                <w:rFonts w:asciiTheme="minorHAnsi" w:hAnsiTheme="minorHAnsi" w:cstheme="minorHAnsi"/>
                <w:b/>
                <w:bCs/>
                <w:szCs w:val="22"/>
              </w:rPr>
              <w:t>Montant des prestations servies</w:t>
            </w:r>
          </w:p>
        </w:tc>
        <w:tc>
          <w:tcPr>
            <w:tcW w:w="3577" w:type="dxa"/>
            <w:shd w:val="clear" w:color="auto" w:fill="D0CECE"/>
          </w:tcPr>
          <w:p w14:paraId="073EEF1E" w14:textId="77777777" w:rsidR="009F47EB" w:rsidRPr="009419C7" w:rsidRDefault="009F47EB" w:rsidP="00525B81">
            <w:pPr>
              <w:jc w:val="center"/>
              <w:rPr>
                <w:rFonts w:asciiTheme="minorHAnsi" w:hAnsiTheme="minorHAnsi" w:cstheme="minorHAnsi"/>
                <w:b/>
                <w:bCs/>
                <w:szCs w:val="22"/>
              </w:rPr>
            </w:pPr>
            <w:r w:rsidRPr="009419C7">
              <w:rPr>
                <w:rFonts w:asciiTheme="minorHAnsi" w:hAnsiTheme="minorHAnsi" w:cstheme="minorHAnsi"/>
                <w:b/>
                <w:bCs/>
                <w:szCs w:val="22"/>
              </w:rPr>
              <w:t>Taux des frais de gestion</w:t>
            </w:r>
          </w:p>
        </w:tc>
      </w:tr>
      <w:tr w:rsidR="009F47EB" w:rsidRPr="009419C7" w14:paraId="0F0E7969" w14:textId="77777777" w:rsidTr="00525B81">
        <w:tc>
          <w:tcPr>
            <w:tcW w:w="3397" w:type="dxa"/>
            <w:shd w:val="clear" w:color="auto" w:fill="auto"/>
          </w:tcPr>
          <w:p w14:paraId="73220262"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Jusqu’à 1.000.000 €</w:t>
            </w:r>
          </w:p>
        </w:tc>
        <w:tc>
          <w:tcPr>
            <w:tcW w:w="3577" w:type="dxa"/>
            <w:shd w:val="clear" w:color="auto" w:fill="auto"/>
          </w:tcPr>
          <w:p w14:paraId="7AC267A1"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0,90 %</w:t>
            </w:r>
          </w:p>
        </w:tc>
      </w:tr>
      <w:tr w:rsidR="009F47EB" w:rsidRPr="009419C7" w14:paraId="37053679" w14:textId="77777777" w:rsidTr="00525B81">
        <w:tc>
          <w:tcPr>
            <w:tcW w:w="3397" w:type="dxa"/>
            <w:shd w:val="clear" w:color="auto" w:fill="auto"/>
          </w:tcPr>
          <w:p w14:paraId="3954769B"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Jusqu’à 2.000.000 €</w:t>
            </w:r>
          </w:p>
        </w:tc>
        <w:tc>
          <w:tcPr>
            <w:tcW w:w="3577" w:type="dxa"/>
            <w:shd w:val="clear" w:color="auto" w:fill="auto"/>
          </w:tcPr>
          <w:p w14:paraId="7856DA64"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0,70 %</w:t>
            </w:r>
          </w:p>
        </w:tc>
      </w:tr>
      <w:tr w:rsidR="009F47EB" w:rsidRPr="009419C7" w14:paraId="7B9903A3" w14:textId="77777777" w:rsidTr="00525B81">
        <w:tc>
          <w:tcPr>
            <w:tcW w:w="3397" w:type="dxa"/>
            <w:shd w:val="clear" w:color="auto" w:fill="auto"/>
          </w:tcPr>
          <w:p w14:paraId="5E079B71"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Jusqu’à 2.500.000 €</w:t>
            </w:r>
          </w:p>
        </w:tc>
        <w:tc>
          <w:tcPr>
            <w:tcW w:w="3577" w:type="dxa"/>
            <w:shd w:val="clear" w:color="auto" w:fill="auto"/>
          </w:tcPr>
          <w:p w14:paraId="64E335EF"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0,60 %</w:t>
            </w:r>
          </w:p>
        </w:tc>
      </w:tr>
      <w:tr w:rsidR="009F47EB" w:rsidRPr="009419C7" w14:paraId="0CCEA68D" w14:textId="77777777" w:rsidTr="00525B81">
        <w:tc>
          <w:tcPr>
            <w:tcW w:w="3397" w:type="dxa"/>
            <w:shd w:val="clear" w:color="auto" w:fill="auto"/>
          </w:tcPr>
          <w:p w14:paraId="382D810C"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Jusqu’à 5.000.000 €</w:t>
            </w:r>
          </w:p>
        </w:tc>
        <w:tc>
          <w:tcPr>
            <w:tcW w:w="3577" w:type="dxa"/>
            <w:shd w:val="clear" w:color="auto" w:fill="auto"/>
          </w:tcPr>
          <w:p w14:paraId="44BC7483"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0,50 %</w:t>
            </w:r>
          </w:p>
        </w:tc>
      </w:tr>
      <w:tr w:rsidR="009F47EB" w:rsidRPr="009419C7" w14:paraId="4BC00C03" w14:textId="77777777" w:rsidTr="00525B81">
        <w:tc>
          <w:tcPr>
            <w:tcW w:w="3397" w:type="dxa"/>
            <w:shd w:val="clear" w:color="auto" w:fill="auto"/>
          </w:tcPr>
          <w:p w14:paraId="6ED82458"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Au-delà de 5.000.000 €</w:t>
            </w:r>
          </w:p>
        </w:tc>
        <w:tc>
          <w:tcPr>
            <w:tcW w:w="3577" w:type="dxa"/>
            <w:shd w:val="clear" w:color="auto" w:fill="auto"/>
          </w:tcPr>
          <w:p w14:paraId="74F73BDA" w14:textId="77777777" w:rsidR="009F47EB" w:rsidRPr="009419C7" w:rsidRDefault="009F47EB" w:rsidP="003A7E29">
            <w:pPr>
              <w:ind w:right="-597"/>
              <w:jc w:val="center"/>
              <w:rPr>
                <w:rFonts w:asciiTheme="minorHAnsi" w:hAnsiTheme="minorHAnsi" w:cstheme="minorHAnsi"/>
                <w:szCs w:val="22"/>
              </w:rPr>
            </w:pPr>
            <w:r w:rsidRPr="009419C7">
              <w:rPr>
                <w:rFonts w:asciiTheme="minorHAnsi" w:hAnsiTheme="minorHAnsi" w:cstheme="minorHAnsi"/>
                <w:szCs w:val="22"/>
              </w:rPr>
              <w:t>0,40 %</w:t>
            </w:r>
          </w:p>
        </w:tc>
      </w:tr>
    </w:tbl>
    <w:p w14:paraId="2199A5A2" w14:textId="77777777" w:rsidR="00B709A3" w:rsidRPr="009419C7" w:rsidRDefault="00B709A3" w:rsidP="008C2C12">
      <w:pPr>
        <w:ind w:left="-880" w:right="-597"/>
        <w:jc w:val="both"/>
        <w:rPr>
          <w:rFonts w:asciiTheme="minorHAnsi" w:hAnsiTheme="minorHAnsi" w:cstheme="minorHAnsi"/>
          <w:szCs w:val="22"/>
        </w:rPr>
      </w:pPr>
    </w:p>
    <w:p w14:paraId="1E7409D3" w14:textId="0CA506E2" w:rsidR="00B709A3" w:rsidRPr="009419C7" w:rsidRDefault="00A753C5" w:rsidP="008C2C12">
      <w:pPr>
        <w:ind w:left="-880" w:right="-597"/>
        <w:jc w:val="both"/>
        <w:rPr>
          <w:rFonts w:asciiTheme="minorHAnsi" w:hAnsiTheme="minorHAnsi" w:cstheme="minorHAnsi"/>
          <w:szCs w:val="22"/>
        </w:rPr>
      </w:pPr>
      <w:r w:rsidRPr="009419C7">
        <w:rPr>
          <w:rFonts w:asciiTheme="minorHAnsi" w:hAnsiTheme="minorHAnsi" w:cstheme="minorHAnsi"/>
          <w:szCs w:val="22"/>
        </w:rPr>
        <w:t>Une facture sera établie</w:t>
      </w:r>
      <w:r w:rsidR="00394113" w:rsidRPr="009419C7">
        <w:rPr>
          <w:rFonts w:asciiTheme="minorHAnsi" w:hAnsiTheme="minorHAnsi" w:cstheme="minorHAnsi"/>
          <w:szCs w:val="22"/>
        </w:rPr>
        <w:t xml:space="preserve"> par le C.G.O.S et transmise à l’établissement</w:t>
      </w:r>
      <w:r w:rsidRPr="009419C7">
        <w:rPr>
          <w:rFonts w:asciiTheme="minorHAnsi" w:hAnsiTheme="minorHAnsi" w:cstheme="minorHAnsi"/>
          <w:szCs w:val="22"/>
        </w:rPr>
        <w:t>.</w:t>
      </w:r>
    </w:p>
    <w:p w14:paraId="64A9B28D" w14:textId="77777777" w:rsidR="00A753C5" w:rsidRPr="009419C7" w:rsidRDefault="00A753C5" w:rsidP="008C2C12">
      <w:pPr>
        <w:ind w:left="-880" w:right="-597"/>
        <w:jc w:val="both"/>
        <w:rPr>
          <w:rFonts w:asciiTheme="minorHAnsi" w:hAnsiTheme="minorHAnsi" w:cstheme="minorHAnsi"/>
          <w:szCs w:val="22"/>
        </w:rPr>
      </w:pPr>
    </w:p>
    <w:p w14:paraId="5D33AF53" w14:textId="335ECCA1" w:rsidR="00CF2BF5" w:rsidRPr="009419C7" w:rsidRDefault="00CF2BF5" w:rsidP="00CF2BF5">
      <w:pPr>
        <w:ind w:left="-880" w:right="-597"/>
        <w:jc w:val="both"/>
        <w:rPr>
          <w:rFonts w:asciiTheme="minorHAnsi" w:hAnsiTheme="minorHAnsi" w:cstheme="minorHAnsi"/>
          <w:szCs w:val="22"/>
        </w:rPr>
      </w:pPr>
      <w:r w:rsidRPr="009419C7">
        <w:rPr>
          <w:rFonts w:asciiTheme="minorHAnsi" w:hAnsiTheme="minorHAnsi" w:cstheme="minorHAnsi"/>
          <w:szCs w:val="22"/>
        </w:rPr>
        <w:t>L</w:t>
      </w:r>
      <w:r w:rsidR="0042182C" w:rsidRPr="009419C7">
        <w:rPr>
          <w:rFonts w:asciiTheme="minorHAnsi" w:hAnsiTheme="minorHAnsi" w:cstheme="minorHAnsi"/>
          <w:szCs w:val="22"/>
        </w:rPr>
        <w:t xml:space="preserve">’établissement </w:t>
      </w:r>
      <w:proofErr w:type="spellStart"/>
      <w:r w:rsidR="0042182C" w:rsidRPr="009419C7">
        <w:rPr>
          <w:rFonts w:asciiTheme="minorHAnsi" w:hAnsiTheme="minorHAnsi" w:cstheme="minorHAnsi"/>
          <w:szCs w:val="22"/>
        </w:rPr>
        <w:t>xxxxx</w:t>
      </w:r>
      <w:proofErr w:type="spellEnd"/>
      <w:r w:rsidRPr="009419C7">
        <w:rPr>
          <w:rFonts w:asciiTheme="minorHAnsi" w:hAnsiTheme="minorHAnsi" w:cstheme="minorHAnsi"/>
          <w:szCs w:val="22"/>
        </w:rPr>
        <w:t xml:space="preserve"> s’engage à effectuer le règlement au C.G.O.S dans un délai de </w:t>
      </w:r>
      <w:r w:rsidR="00880A9D" w:rsidRPr="009419C7">
        <w:rPr>
          <w:rFonts w:asciiTheme="minorHAnsi" w:hAnsiTheme="minorHAnsi" w:cstheme="minorHAnsi"/>
          <w:szCs w:val="22"/>
        </w:rPr>
        <w:t>5</w:t>
      </w:r>
      <w:r w:rsidRPr="009419C7">
        <w:rPr>
          <w:rFonts w:asciiTheme="minorHAnsi" w:hAnsiTheme="minorHAnsi" w:cstheme="minorHAnsi"/>
          <w:szCs w:val="22"/>
        </w:rPr>
        <w:t>0 jours à compter de la réception de</w:t>
      </w:r>
      <w:r w:rsidR="00153B51" w:rsidRPr="009419C7">
        <w:rPr>
          <w:rFonts w:asciiTheme="minorHAnsi" w:hAnsiTheme="minorHAnsi" w:cstheme="minorHAnsi"/>
          <w:szCs w:val="22"/>
        </w:rPr>
        <w:t xml:space="preserve"> chaque </w:t>
      </w:r>
      <w:r w:rsidRPr="009419C7">
        <w:rPr>
          <w:rFonts w:asciiTheme="minorHAnsi" w:hAnsiTheme="minorHAnsi" w:cstheme="minorHAnsi"/>
          <w:szCs w:val="22"/>
        </w:rPr>
        <w:t>facture.</w:t>
      </w:r>
    </w:p>
    <w:p w14:paraId="22D9F6C5" w14:textId="77777777" w:rsidR="00CF2BF5" w:rsidRDefault="00CF2BF5" w:rsidP="003205F6">
      <w:pPr>
        <w:pStyle w:val="Corpsdetexte2"/>
        <w:ind w:left="-880" w:right="-597"/>
        <w:rPr>
          <w:rFonts w:asciiTheme="minorHAnsi" w:hAnsiTheme="minorHAnsi" w:cstheme="minorHAnsi"/>
          <w:color w:val="auto"/>
          <w:szCs w:val="22"/>
        </w:rPr>
      </w:pPr>
    </w:p>
    <w:p w14:paraId="7F86E905" w14:textId="77777777" w:rsidR="007C6115" w:rsidRPr="009419C7" w:rsidRDefault="007C6115" w:rsidP="003205F6">
      <w:pPr>
        <w:pStyle w:val="Corpsdetexte2"/>
        <w:ind w:left="-880" w:right="-597"/>
        <w:rPr>
          <w:rFonts w:asciiTheme="minorHAnsi" w:hAnsiTheme="minorHAnsi" w:cstheme="minorHAnsi"/>
          <w:color w:val="auto"/>
          <w:szCs w:val="22"/>
        </w:rPr>
      </w:pPr>
    </w:p>
    <w:p w14:paraId="1EDCA176" w14:textId="75A66BD6" w:rsidR="008C2C12" w:rsidRPr="009419C7" w:rsidRDefault="00E074D1" w:rsidP="008C2C12">
      <w:pPr>
        <w:pStyle w:val="Corpsdetexte2"/>
        <w:ind w:left="-880" w:right="-597"/>
        <w:rPr>
          <w:rFonts w:asciiTheme="minorHAnsi" w:hAnsiTheme="minorHAnsi" w:cstheme="minorHAnsi"/>
          <w:b/>
          <w:color w:val="0070C0"/>
          <w:szCs w:val="22"/>
        </w:rPr>
      </w:pPr>
      <w:r w:rsidRPr="009419C7">
        <w:rPr>
          <w:rFonts w:asciiTheme="minorHAnsi" w:hAnsiTheme="minorHAnsi" w:cstheme="minorHAnsi"/>
          <w:b/>
          <w:color w:val="0070C0"/>
          <w:szCs w:val="22"/>
        </w:rPr>
        <w:t>Article</w:t>
      </w:r>
      <w:r w:rsidR="002B4BB2" w:rsidRPr="009419C7">
        <w:rPr>
          <w:rFonts w:asciiTheme="minorHAnsi" w:hAnsiTheme="minorHAnsi" w:cstheme="minorHAnsi"/>
          <w:b/>
          <w:color w:val="0070C0"/>
          <w:szCs w:val="22"/>
        </w:rPr>
        <w:t xml:space="preserve"> </w:t>
      </w:r>
      <w:r w:rsidR="008C2C12" w:rsidRPr="009419C7">
        <w:rPr>
          <w:rFonts w:asciiTheme="minorHAnsi" w:hAnsiTheme="minorHAnsi" w:cstheme="minorHAnsi"/>
          <w:b/>
          <w:color w:val="0070C0"/>
          <w:szCs w:val="22"/>
        </w:rPr>
        <w:t xml:space="preserve">3 - </w:t>
      </w:r>
      <w:r w:rsidR="00D21B46" w:rsidRPr="009419C7">
        <w:rPr>
          <w:rFonts w:asciiTheme="minorHAnsi" w:hAnsiTheme="minorHAnsi" w:cstheme="minorHAnsi"/>
          <w:b/>
          <w:color w:val="0070C0"/>
          <w:szCs w:val="22"/>
        </w:rPr>
        <w:t>Engagement</w:t>
      </w:r>
      <w:r w:rsidR="007C6115">
        <w:rPr>
          <w:rFonts w:asciiTheme="minorHAnsi" w:hAnsiTheme="minorHAnsi" w:cstheme="minorHAnsi"/>
          <w:b/>
          <w:color w:val="0070C0"/>
          <w:szCs w:val="22"/>
        </w:rPr>
        <w:t>s</w:t>
      </w:r>
      <w:r w:rsidR="00D21B46" w:rsidRPr="009419C7">
        <w:rPr>
          <w:rFonts w:asciiTheme="minorHAnsi" w:hAnsiTheme="minorHAnsi" w:cstheme="minorHAnsi"/>
          <w:b/>
          <w:color w:val="0070C0"/>
          <w:szCs w:val="22"/>
        </w:rPr>
        <w:t xml:space="preserve"> d</w:t>
      </w:r>
      <w:r w:rsidR="0042182C" w:rsidRPr="009419C7">
        <w:rPr>
          <w:rFonts w:asciiTheme="minorHAnsi" w:hAnsiTheme="minorHAnsi" w:cstheme="minorHAnsi"/>
          <w:b/>
          <w:color w:val="0070C0"/>
          <w:szCs w:val="22"/>
        </w:rPr>
        <w:t xml:space="preserve">e l’établissement </w:t>
      </w:r>
      <w:proofErr w:type="spellStart"/>
      <w:r w:rsidR="0042182C" w:rsidRPr="009419C7">
        <w:rPr>
          <w:rFonts w:asciiTheme="minorHAnsi" w:hAnsiTheme="minorHAnsi" w:cstheme="minorHAnsi"/>
          <w:b/>
          <w:color w:val="0070C0"/>
          <w:szCs w:val="22"/>
        </w:rPr>
        <w:t>xxxxx</w:t>
      </w:r>
      <w:proofErr w:type="spellEnd"/>
    </w:p>
    <w:p w14:paraId="112AE0B2" w14:textId="77777777" w:rsidR="008C2C12" w:rsidRPr="009419C7" w:rsidRDefault="008C2C12" w:rsidP="008C2C12">
      <w:pPr>
        <w:pStyle w:val="Retraitcorpsdetexte2"/>
        <w:spacing w:after="0" w:line="240" w:lineRule="auto"/>
        <w:ind w:left="-880" w:right="-597"/>
        <w:rPr>
          <w:rFonts w:asciiTheme="minorHAnsi" w:hAnsiTheme="minorHAnsi" w:cstheme="minorHAnsi"/>
          <w:bCs/>
          <w:szCs w:val="22"/>
        </w:rPr>
      </w:pPr>
    </w:p>
    <w:p w14:paraId="34FAC250" w14:textId="7CE339AA" w:rsidR="00B76B8D" w:rsidRPr="009419C7" w:rsidRDefault="008C2C12" w:rsidP="00B76B8D">
      <w:pPr>
        <w:pStyle w:val="Retraitcorpsdetexte2"/>
        <w:spacing w:after="0" w:line="240" w:lineRule="auto"/>
        <w:ind w:left="-880" w:right="-597"/>
        <w:jc w:val="both"/>
        <w:rPr>
          <w:rFonts w:asciiTheme="minorHAnsi" w:hAnsiTheme="minorHAnsi" w:cstheme="minorHAnsi"/>
          <w:szCs w:val="22"/>
        </w:rPr>
      </w:pPr>
      <w:r w:rsidRPr="009419C7">
        <w:rPr>
          <w:rFonts w:asciiTheme="minorHAnsi" w:hAnsiTheme="minorHAnsi" w:cstheme="minorHAnsi"/>
          <w:szCs w:val="22"/>
        </w:rPr>
        <w:t>L</w:t>
      </w:r>
      <w:r w:rsidR="0042182C" w:rsidRPr="009419C7">
        <w:rPr>
          <w:rFonts w:asciiTheme="minorHAnsi" w:hAnsiTheme="minorHAnsi" w:cstheme="minorHAnsi"/>
          <w:szCs w:val="22"/>
        </w:rPr>
        <w:t xml:space="preserve">’établissement </w:t>
      </w:r>
      <w:proofErr w:type="spellStart"/>
      <w:r w:rsidR="0042182C" w:rsidRPr="009419C7">
        <w:rPr>
          <w:rFonts w:asciiTheme="minorHAnsi" w:hAnsiTheme="minorHAnsi" w:cstheme="minorHAnsi"/>
          <w:szCs w:val="22"/>
        </w:rPr>
        <w:t>xxxxxx</w:t>
      </w:r>
      <w:proofErr w:type="spellEnd"/>
      <w:r w:rsidRPr="009419C7">
        <w:rPr>
          <w:rFonts w:asciiTheme="minorHAnsi" w:hAnsiTheme="minorHAnsi" w:cstheme="minorHAnsi"/>
          <w:szCs w:val="22"/>
        </w:rPr>
        <w:t xml:space="preserve"> s’engage à</w:t>
      </w:r>
      <w:r w:rsidR="00B76B8D" w:rsidRPr="009419C7">
        <w:rPr>
          <w:rFonts w:asciiTheme="minorHAnsi" w:hAnsiTheme="minorHAnsi" w:cstheme="minorHAnsi"/>
          <w:szCs w:val="22"/>
        </w:rPr>
        <w:t> :</w:t>
      </w:r>
    </w:p>
    <w:p w14:paraId="12FD5301" w14:textId="77777777" w:rsidR="00B76B8D" w:rsidRPr="009419C7" w:rsidRDefault="00B76B8D" w:rsidP="00B76B8D">
      <w:pPr>
        <w:pStyle w:val="Retraitcorpsdetexte2"/>
        <w:spacing w:after="0" w:line="240" w:lineRule="auto"/>
        <w:ind w:left="-880" w:right="-597"/>
        <w:jc w:val="both"/>
        <w:rPr>
          <w:rFonts w:asciiTheme="minorHAnsi" w:hAnsiTheme="minorHAnsi" w:cstheme="minorHAnsi"/>
          <w:szCs w:val="22"/>
        </w:rPr>
      </w:pPr>
    </w:p>
    <w:p w14:paraId="1B65FBF9" w14:textId="4FE261F3" w:rsidR="00B76B8D" w:rsidRPr="009419C7" w:rsidRDefault="004F173C" w:rsidP="00B76B8D">
      <w:pPr>
        <w:pStyle w:val="Retraitcorpsdetexte2"/>
        <w:numPr>
          <w:ilvl w:val="0"/>
          <w:numId w:val="25"/>
        </w:numPr>
        <w:spacing w:after="0" w:line="240" w:lineRule="auto"/>
        <w:ind w:right="-597"/>
        <w:jc w:val="both"/>
        <w:rPr>
          <w:rFonts w:asciiTheme="minorHAnsi" w:hAnsiTheme="minorHAnsi" w:cstheme="minorHAnsi"/>
          <w:szCs w:val="22"/>
        </w:rPr>
      </w:pPr>
      <w:proofErr w:type="gramStart"/>
      <w:r w:rsidRPr="009419C7">
        <w:rPr>
          <w:rFonts w:asciiTheme="minorHAnsi" w:hAnsiTheme="minorHAnsi" w:cstheme="minorHAnsi"/>
          <w:szCs w:val="22"/>
        </w:rPr>
        <w:t>obtenir</w:t>
      </w:r>
      <w:proofErr w:type="gramEnd"/>
      <w:r w:rsidRPr="009419C7">
        <w:rPr>
          <w:rFonts w:asciiTheme="minorHAnsi" w:hAnsiTheme="minorHAnsi" w:cstheme="minorHAnsi"/>
          <w:szCs w:val="22"/>
        </w:rPr>
        <w:t xml:space="preserve"> l’avis</w:t>
      </w:r>
      <w:r w:rsidR="008C2C12" w:rsidRPr="009419C7">
        <w:rPr>
          <w:rFonts w:asciiTheme="minorHAnsi" w:hAnsiTheme="minorHAnsi" w:cstheme="minorHAnsi"/>
          <w:szCs w:val="22"/>
        </w:rPr>
        <w:t xml:space="preserve"> favorable du Comité </w:t>
      </w:r>
      <w:r w:rsidR="00E30777" w:rsidRPr="009419C7">
        <w:rPr>
          <w:rFonts w:asciiTheme="minorHAnsi" w:hAnsiTheme="minorHAnsi" w:cstheme="minorHAnsi"/>
          <w:szCs w:val="22"/>
        </w:rPr>
        <w:t>social</w:t>
      </w:r>
      <w:r w:rsidR="008C2C12" w:rsidRPr="009419C7">
        <w:rPr>
          <w:rFonts w:asciiTheme="minorHAnsi" w:hAnsiTheme="minorHAnsi" w:cstheme="minorHAnsi"/>
          <w:szCs w:val="22"/>
        </w:rPr>
        <w:t xml:space="preserve"> d’établissement</w:t>
      </w:r>
      <w:r w:rsidR="00B76B8D" w:rsidRPr="009419C7">
        <w:rPr>
          <w:rFonts w:asciiTheme="minorHAnsi" w:hAnsiTheme="minorHAnsi" w:cstheme="minorHAnsi"/>
          <w:szCs w:val="22"/>
        </w:rPr>
        <w:t> ;</w:t>
      </w:r>
      <w:r w:rsidR="008E49E0" w:rsidRPr="009419C7">
        <w:rPr>
          <w:rFonts w:asciiTheme="minorHAnsi" w:hAnsiTheme="minorHAnsi" w:cstheme="minorHAnsi"/>
          <w:szCs w:val="22"/>
        </w:rPr>
        <w:t xml:space="preserve"> </w:t>
      </w:r>
    </w:p>
    <w:p w14:paraId="3280322F" w14:textId="77777777" w:rsidR="00E6138B" w:rsidRPr="009419C7" w:rsidRDefault="00145F20" w:rsidP="00052029">
      <w:pPr>
        <w:pStyle w:val="Retraitcorpsdetexte2"/>
        <w:numPr>
          <w:ilvl w:val="0"/>
          <w:numId w:val="25"/>
        </w:numPr>
        <w:spacing w:after="0" w:line="240" w:lineRule="auto"/>
        <w:ind w:right="-597"/>
        <w:jc w:val="both"/>
        <w:rPr>
          <w:rFonts w:asciiTheme="minorHAnsi" w:hAnsiTheme="minorHAnsi" w:cstheme="minorHAnsi"/>
          <w:szCs w:val="22"/>
        </w:rPr>
      </w:pPr>
      <w:proofErr w:type="gramStart"/>
      <w:r w:rsidRPr="009419C7">
        <w:rPr>
          <w:rFonts w:asciiTheme="minorHAnsi" w:hAnsiTheme="minorHAnsi" w:cstheme="minorHAnsi"/>
          <w:szCs w:val="22"/>
        </w:rPr>
        <w:t>informer</w:t>
      </w:r>
      <w:proofErr w:type="gramEnd"/>
      <w:r w:rsidR="00D21B46" w:rsidRPr="009419C7">
        <w:rPr>
          <w:rFonts w:asciiTheme="minorHAnsi" w:hAnsiTheme="minorHAnsi" w:cstheme="minorHAnsi"/>
          <w:szCs w:val="22"/>
        </w:rPr>
        <w:t xml:space="preserve"> par tous moyens</w:t>
      </w:r>
      <w:r w:rsidRPr="009419C7">
        <w:rPr>
          <w:rFonts w:asciiTheme="minorHAnsi" w:hAnsiTheme="minorHAnsi" w:cstheme="minorHAnsi"/>
          <w:szCs w:val="22"/>
        </w:rPr>
        <w:t xml:space="preserve"> les personne</w:t>
      </w:r>
      <w:r w:rsidR="00E074D1" w:rsidRPr="009419C7">
        <w:rPr>
          <w:rFonts w:asciiTheme="minorHAnsi" w:hAnsiTheme="minorHAnsi" w:cstheme="minorHAnsi"/>
          <w:szCs w:val="22"/>
        </w:rPr>
        <w:t>ls</w:t>
      </w:r>
      <w:r w:rsidRPr="009419C7">
        <w:rPr>
          <w:rFonts w:asciiTheme="minorHAnsi" w:hAnsiTheme="minorHAnsi" w:cstheme="minorHAnsi"/>
          <w:szCs w:val="22"/>
        </w:rPr>
        <w:t xml:space="preserve"> pouvant être potentiellement concernés </w:t>
      </w:r>
      <w:r w:rsidR="00E074D1" w:rsidRPr="009419C7">
        <w:rPr>
          <w:rFonts w:asciiTheme="minorHAnsi" w:hAnsiTheme="minorHAnsi" w:cstheme="minorHAnsi"/>
          <w:szCs w:val="22"/>
        </w:rPr>
        <w:t>par ce dispositif</w:t>
      </w:r>
      <w:r w:rsidR="006C5D36" w:rsidRPr="009419C7">
        <w:rPr>
          <w:rFonts w:asciiTheme="minorHAnsi" w:hAnsiTheme="minorHAnsi" w:cstheme="minorHAnsi"/>
          <w:szCs w:val="22"/>
        </w:rPr>
        <w:t xml:space="preserve"> et obtenir leur consentement notamment pour le traitement de données personnelles afférent</w:t>
      </w:r>
      <w:r w:rsidR="00B76B8D" w:rsidRPr="009419C7">
        <w:rPr>
          <w:rFonts w:asciiTheme="minorHAnsi" w:hAnsiTheme="minorHAnsi" w:cstheme="minorHAnsi"/>
          <w:szCs w:val="22"/>
        </w:rPr>
        <w:t> ;</w:t>
      </w:r>
    </w:p>
    <w:p w14:paraId="7B120DC9" w14:textId="77777777" w:rsidR="00ED6B58" w:rsidRPr="009419C7" w:rsidRDefault="00ED6B58" w:rsidP="00052029">
      <w:pPr>
        <w:pStyle w:val="Retraitcorpsdetexte2"/>
        <w:numPr>
          <w:ilvl w:val="0"/>
          <w:numId w:val="25"/>
        </w:numPr>
        <w:spacing w:after="0" w:line="240" w:lineRule="auto"/>
        <w:ind w:right="-597"/>
        <w:jc w:val="both"/>
        <w:rPr>
          <w:rFonts w:asciiTheme="minorHAnsi" w:hAnsiTheme="minorHAnsi" w:cstheme="minorHAnsi"/>
          <w:szCs w:val="22"/>
        </w:rPr>
      </w:pPr>
      <w:proofErr w:type="gramStart"/>
      <w:r w:rsidRPr="009419C7">
        <w:rPr>
          <w:rFonts w:asciiTheme="minorHAnsi" w:hAnsiTheme="minorHAnsi" w:cstheme="minorHAnsi"/>
          <w:szCs w:val="22"/>
        </w:rPr>
        <w:t>transmettre</w:t>
      </w:r>
      <w:proofErr w:type="gramEnd"/>
      <w:r w:rsidRPr="009419C7">
        <w:rPr>
          <w:rFonts w:asciiTheme="minorHAnsi" w:hAnsiTheme="minorHAnsi" w:cstheme="minorHAnsi"/>
          <w:szCs w:val="22"/>
        </w:rPr>
        <w:t xml:space="preserve"> la liste nominative des agents concernés</w:t>
      </w:r>
      <w:r w:rsidR="00971BF0" w:rsidRPr="009419C7">
        <w:rPr>
          <w:rFonts w:asciiTheme="minorHAnsi" w:hAnsiTheme="minorHAnsi" w:cstheme="minorHAnsi"/>
          <w:szCs w:val="22"/>
        </w:rPr>
        <w:t xml:space="preserve"> par le dispositif</w:t>
      </w:r>
      <w:r w:rsidRPr="009419C7">
        <w:rPr>
          <w:rFonts w:asciiTheme="minorHAnsi" w:hAnsiTheme="minorHAnsi" w:cstheme="minorHAnsi"/>
          <w:szCs w:val="22"/>
        </w:rPr>
        <w:t xml:space="preserve"> selon le fichier de commande transmis par le C.G.O.S ;</w:t>
      </w:r>
    </w:p>
    <w:p w14:paraId="7EA7DA9E" w14:textId="77777777" w:rsidR="00ED6B58" w:rsidRPr="009419C7" w:rsidRDefault="00B76B8D" w:rsidP="00ED6B58">
      <w:pPr>
        <w:pStyle w:val="Retraitcorpsdetexte2"/>
        <w:numPr>
          <w:ilvl w:val="0"/>
          <w:numId w:val="25"/>
        </w:numPr>
        <w:spacing w:after="0" w:line="240" w:lineRule="auto"/>
        <w:ind w:right="-597"/>
        <w:jc w:val="both"/>
        <w:rPr>
          <w:rFonts w:asciiTheme="minorHAnsi" w:hAnsiTheme="minorHAnsi" w:cstheme="minorHAnsi"/>
          <w:szCs w:val="22"/>
        </w:rPr>
      </w:pPr>
      <w:proofErr w:type="gramStart"/>
      <w:r w:rsidRPr="009419C7">
        <w:rPr>
          <w:rFonts w:asciiTheme="minorHAnsi" w:hAnsiTheme="minorHAnsi" w:cstheme="minorHAnsi"/>
          <w:szCs w:val="22"/>
        </w:rPr>
        <w:t>c</w:t>
      </w:r>
      <w:r w:rsidR="006A2089" w:rsidRPr="009419C7">
        <w:rPr>
          <w:rFonts w:asciiTheme="minorHAnsi" w:hAnsiTheme="minorHAnsi" w:cstheme="minorHAnsi"/>
          <w:szCs w:val="22"/>
        </w:rPr>
        <w:t>oncernant</w:t>
      </w:r>
      <w:proofErr w:type="gramEnd"/>
      <w:r w:rsidR="006A2089" w:rsidRPr="009419C7">
        <w:rPr>
          <w:rFonts w:asciiTheme="minorHAnsi" w:hAnsiTheme="minorHAnsi" w:cstheme="minorHAnsi"/>
          <w:szCs w:val="22"/>
        </w:rPr>
        <w:t xml:space="preserve"> l</w:t>
      </w:r>
      <w:r w:rsidRPr="009419C7">
        <w:rPr>
          <w:rFonts w:asciiTheme="minorHAnsi" w:hAnsiTheme="minorHAnsi" w:cstheme="minorHAnsi"/>
          <w:szCs w:val="22"/>
        </w:rPr>
        <w:t>e fichier de commande d</w:t>
      </w:r>
      <w:r w:rsidR="006A2089" w:rsidRPr="009419C7">
        <w:rPr>
          <w:rFonts w:asciiTheme="minorHAnsi" w:hAnsiTheme="minorHAnsi" w:cstheme="minorHAnsi"/>
          <w:szCs w:val="22"/>
        </w:rPr>
        <w:t xml:space="preserve">es agents </w:t>
      </w:r>
      <w:r w:rsidRPr="009419C7">
        <w:rPr>
          <w:rFonts w:asciiTheme="minorHAnsi" w:hAnsiTheme="minorHAnsi" w:cstheme="minorHAnsi"/>
          <w:szCs w:val="22"/>
        </w:rPr>
        <w:t>:</w:t>
      </w:r>
      <w:r w:rsidR="00977836" w:rsidRPr="009419C7">
        <w:rPr>
          <w:rFonts w:asciiTheme="minorHAnsi" w:hAnsiTheme="minorHAnsi" w:cstheme="minorHAnsi"/>
          <w:szCs w:val="22"/>
        </w:rPr>
        <w:t xml:space="preserve"> contrôler, compléter les</w:t>
      </w:r>
      <w:r w:rsidR="006A2089" w:rsidRPr="009419C7">
        <w:rPr>
          <w:rFonts w:asciiTheme="minorHAnsi" w:hAnsiTheme="minorHAnsi" w:cstheme="minorHAnsi"/>
          <w:szCs w:val="22"/>
        </w:rPr>
        <w:t xml:space="preserve"> </w:t>
      </w:r>
      <w:r w:rsidR="00A5278D" w:rsidRPr="009419C7">
        <w:rPr>
          <w:rFonts w:asciiTheme="minorHAnsi" w:hAnsiTheme="minorHAnsi" w:cstheme="minorHAnsi"/>
          <w:szCs w:val="22"/>
        </w:rPr>
        <w:t xml:space="preserve">éventuels </w:t>
      </w:r>
      <w:r w:rsidR="006A2089" w:rsidRPr="009419C7">
        <w:rPr>
          <w:rFonts w:asciiTheme="minorHAnsi" w:hAnsiTheme="minorHAnsi" w:cstheme="minorHAnsi"/>
          <w:szCs w:val="22"/>
        </w:rPr>
        <w:t xml:space="preserve">éléments manquants et valider </w:t>
      </w:r>
      <w:r w:rsidR="002B69F1" w:rsidRPr="009419C7">
        <w:rPr>
          <w:rFonts w:asciiTheme="minorHAnsi" w:hAnsiTheme="minorHAnsi" w:cstheme="minorHAnsi"/>
          <w:szCs w:val="22"/>
        </w:rPr>
        <w:t>le fichier</w:t>
      </w:r>
      <w:r w:rsidR="006A2089" w:rsidRPr="009419C7">
        <w:rPr>
          <w:rFonts w:asciiTheme="minorHAnsi" w:hAnsiTheme="minorHAnsi" w:cstheme="minorHAnsi"/>
          <w:szCs w:val="22"/>
        </w:rPr>
        <w:t xml:space="preserve"> </w:t>
      </w:r>
      <w:r w:rsidR="00977836" w:rsidRPr="009419C7">
        <w:rPr>
          <w:rFonts w:asciiTheme="minorHAnsi" w:hAnsiTheme="minorHAnsi" w:cstheme="minorHAnsi"/>
          <w:szCs w:val="22"/>
        </w:rPr>
        <w:t>dans un délai</w:t>
      </w:r>
      <w:r w:rsidR="008C2C12" w:rsidRPr="009419C7">
        <w:rPr>
          <w:rFonts w:asciiTheme="minorHAnsi" w:hAnsiTheme="minorHAnsi" w:cstheme="minorHAnsi"/>
          <w:szCs w:val="22"/>
        </w:rPr>
        <w:t xml:space="preserve"> </w:t>
      </w:r>
      <w:r w:rsidR="00977836" w:rsidRPr="009419C7">
        <w:rPr>
          <w:rFonts w:asciiTheme="minorHAnsi" w:hAnsiTheme="minorHAnsi" w:cstheme="minorHAnsi"/>
          <w:szCs w:val="22"/>
        </w:rPr>
        <w:t>de 10</w:t>
      </w:r>
      <w:r w:rsidR="008C2C12" w:rsidRPr="009419C7">
        <w:rPr>
          <w:rFonts w:asciiTheme="minorHAnsi" w:hAnsiTheme="minorHAnsi" w:cstheme="minorHAnsi"/>
          <w:szCs w:val="22"/>
        </w:rPr>
        <w:t xml:space="preserve"> </w:t>
      </w:r>
      <w:r w:rsidR="00977836" w:rsidRPr="009419C7">
        <w:rPr>
          <w:rFonts w:asciiTheme="minorHAnsi" w:hAnsiTheme="minorHAnsi" w:cstheme="minorHAnsi"/>
          <w:szCs w:val="22"/>
        </w:rPr>
        <w:t>jours ouvrables</w:t>
      </w:r>
      <w:r w:rsidR="006A2089" w:rsidRPr="009419C7">
        <w:rPr>
          <w:rFonts w:asciiTheme="minorHAnsi" w:hAnsiTheme="minorHAnsi" w:cstheme="minorHAnsi"/>
          <w:szCs w:val="22"/>
        </w:rPr>
        <w:t xml:space="preserve"> à compter de la transmission</w:t>
      </w:r>
      <w:r w:rsidR="00ED6B58" w:rsidRPr="009419C7">
        <w:rPr>
          <w:rFonts w:asciiTheme="minorHAnsi" w:hAnsiTheme="minorHAnsi" w:cstheme="minorHAnsi"/>
          <w:szCs w:val="22"/>
        </w:rPr>
        <w:t xml:space="preserve"> </w:t>
      </w:r>
      <w:r w:rsidRPr="009419C7">
        <w:rPr>
          <w:rFonts w:asciiTheme="minorHAnsi" w:hAnsiTheme="minorHAnsi" w:cstheme="minorHAnsi"/>
          <w:szCs w:val="22"/>
        </w:rPr>
        <w:t>par le C.G.O.S ;</w:t>
      </w:r>
    </w:p>
    <w:p w14:paraId="087AD052" w14:textId="31C4489F" w:rsidR="00792C40" w:rsidRPr="009419C7" w:rsidRDefault="00ED6B58" w:rsidP="00A44796">
      <w:pPr>
        <w:pStyle w:val="Retraitcorpsdetexte2"/>
        <w:numPr>
          <w:ilvl w:val="0"/>
          <w:numId w:val="25"/>
        </w:numPr>
        <w:spacing w:after="0" w:line="240" w:lineRule="auto"/>
        <w:ind w:right="-597"/>
        <w:jc w:val="both"/>
        <w:rPr>
          <w:rFonts w:asciiTheme="minorHAnsi" w:hAnsiTheme="minorHAnsi" w:cstheme="minorHAnsi"/>
          <w:szCs w:val="22"/>
        </w:rPr>
      </w:pPr>
      <w:proofErr w:type="gramStart"/>
      <w:r w:rsidRPr="009419C7">
        <w:rPr>
          <w:rFonts w:asciiTheme="minorHAnsi" w:hAnsiTheme="minorHAnsi" w:cstheme="minorHAnsi"/>
          <w:szCs w:val="22"/>
        </w:rPr>
        <w:t>remettre</w:t>
      </w:r>
      <w:proofErr w:type="gramEnd"/>
      <w:r w:rsidRPr="009419C7">
        <w:rPr>
          <w:rFonts w:asciiTheme="minorHAnsi" w:hAnsiTheme="minorHAnsi" w:cstheme="minorHAnsi"/>
          <w:szCs w:val="22"/>
        </w:rPr>
        <w:t xml:space="preserve"> en mains propres les carnets de </w:t>
      </w:r>
      <w:proofErr w:type="spellStart"/>
      <w:r w:rsidR="0042182C" w:rsidRPr="009419C7">
        <w:rPr>
          <w:rFonts w:asciiTheme="minorHAnsi" w:hAnsiTheme="minorHAnsi" w:cstheme="minorHAnsi"/>
          <w:szCs w:val="22"/>
        </w:rPr>
        <w:t>xxxxxxxx</w:t>
      </w:r>
      <w:proofErr w:type="spellEnd"/>
      <w:r w:rsidR="0042182C" w:rsidRPr="009419C7">
        <w:rPr>
          <w:rFonts w:asciiTheme="minorHAnsi" w:hAnsiTheme="minorHAnsi" w:cstheme="minorHAnsi"/>
          <w:szCs w:val="22"/>
        </w:rPr>
        <w:t xml:space="preserve"> </w:t>
      </w:r>
      <w:r w:rsidR="004F173C" w:rsidRPr="009419C7">
        <w:rPr>
          <w:rFonts w:asciiTheme="minorHAnsi" w:hAnsiTheme="minorHAnsi" w:cstheme="minorHAnsi"/>
          <w:szCs w:val="22"/>
        </w:rPr>
        <w:t>aux agents concernés par l’opération</w:t>
      </w:r>
    </w:p>
    <w:p w14:paraId="6A968313" w14:textId="06255F80" w:rsidR="00CF1856" w:rsidRPr="009419C7" w:rsidRDefault="003375A2" w:rsidP="00A44796">
      <w:pPr>
        <w:pStyle w:val="Retraitcorpsdetexte2"/>
        <w:numPr>
          <w:ilvl w:val="0"/>
          <w:numId w:val="25"/>
        </w:numPr>
        <w:spacing w:after="0" w:line="240" w:lineRule="auto"/>
        <w:ind w:right="-597"/>
        <w:jc w:val="both"/>
        <w:rPr>
          <w:rFonts w:asciiTheme="minorHAnsi" w:hAnsiTheme="minorHAnsi" w:cstheme="minorHAnsi"/>
          <w:szCs w:val="22"/>
        </w:rPr>
      </w:pPr>
      <w:proofErr w:type="gramStart"/>
      <w:r w:rsidRPr="009419C7">
        <w:rPr>
          <w:rFonts w:asciiTheme="minorHAnsi" w:hAnsiTheme="minorHAnsi" w:cstheme="minorHAnsi"/>
          <w:szCs w:val="22"/>
        </w:rPr>
        <w:t>respecter</w:t>
      </w:r>
      <w:proofErr w:type="gramEnd"/>
      <w:r w:rsidRPr="009419C7">
        <w:rPr>
          <w:rFonts w:asciiTheme="minorHAnsi" w:hAnsiTheme="minorHAnsi" w:cstheme="minorHAnsi"/>
          <w:szCs w:val="22"/>
        </w:rPr>
        <w:t xml:space="preserve"> la réglementation en matière de </w:t>
      </w:r>
      <w:proofErr w:type="spellStart"/>
      <w:r w:rsidR="0042182C" w:rsidRPr="009419C7">
        <w:rPr>
          <w:rFonts w:asciiTheme="minorHAnsi" w:hAnsiTheme="minorHAnsi" w:cstheme="minorHAnsi"/>
          <w:szCs w:val="22"/>
        </w:rPr>
        <w:t>xxxxxxxxxxxxxx</w:t>
      </w:r>
      <w:proofErr w:type="spellEnd"/>
    </w:p>
    <w:p w14:paraId="2B2F4CF7" w14:textId="77777777" w:rsidR="009C1B7C" w:rsidRPr="009419C7" w:rsidRDefault="00250C99" w:rsidP="00CF1856">
      <w:pPr>
        <w:pStyle w:val="Retraitcorpsdetexte2"/>
        <w:numPr>
          <w:ilvl w:val="0"/>
          <w:numId w:val="25"/>
        </w:numPr>
        <w:spacing w:after="0" w:line="240" w:lineRule="auto"/>
        <w:ind w:right="-597"/>
        <w:jc w:val="both"/>
        <w:rPr>
          <w:rFonts w:asciiTheme="minorHAnsi" w:hAnsiTheme="minorHAnsi" w:cstheme="minorHAnsi"/>
          <w:szCs w:val="22"/>
        </w:rPr>
      </w:pPr>
      <w:proofErr w:type="gramStart"/>
      <w:r w:rsidRPr="009419C7">
        <w:rPr>
          <w:rFonts w:asciiTheme="minorHAnsi" w:hAnsiTheme="minorHAnsi" w:cstheme="minorHAnsi"/>
          <w:bCs/>
          <w:szCs w:val="22"/>
        </w:rPr>
        <w:lastRenderedPageBreak/>
        <w:t>respecter</w:t>
      </w:r>
      <w:proofErr w:type="gramEnd"/>
      <w:r w:rsidRPr="009419C7">
        <w:rPr>
          <w:rFonts w:asciiTheme="minorHAnsi" w:hAnsiTheme="minorHAnsi" w:cstheme="minorHAnsi"/>
          <w:bCs/>
          <w:szCs w:val="22"/>
        </w:rPr>
        <w:t xml:space="preserve"> le principe de </w:t>
      </w:r>
      <w:r w:rsidR="00792C40" w:rsidRPr="009419C7">
        <w:rPr>
          <w:rFonts w:asciiTheme="minorHAnsi" w:hAnsiTheme="minorHAnsi" w:cstheme="minorHAnsi"/>
          <w:bCs/>
          <w:szCs w:val="22"/>
        </w:rPr>
        <w:t>généralisation de la mesure</w:t>
      </w:r>
      <w:r w:rsidR="009C1B7C" w:rsidRPr="009419C7">
        <w:rPr>
          <w:rFonts w:asciiTheme="minorHAnsi" w:hAnsiTheme="minorHAnsi" w:cstheme="minorHAnsi"/>
          <w:bCs/>
          <w:szCs w:val="22"/>
        </w:rPr>
        <w:t> : l</w:t>
      </w:r>
      <w:r w:rsidR="00792C40" w:rsidRPr="009419C7">
        <w:rPr>
          <w:rFonts w:asciiTheme="minorHAnsi" w:hAnsiTheme="minorHAnsi" w:cstheme="minorHAnsi"/>
          <w:bCs/>
          <w:szCs w:val="22"/>
        </w:rPr>
        <w:t xml:space="preserve">e </w:t>
      </w:r>
      <w:r w:rsidR="009C1B7C" w:rsidRPr="009419C7">
        <w:rPr>
          <w:rFonts w:asciiTheme="minorHAnsi" w:hAnsiTheme="minorHAnsi" w:cstheme="minorHAnsi"/>
          <w:bCs/>
          <w:szCs w:val="22"/>
        </w:rPr>
        <w:t xml:space="preserve">dispositif s’appliquera à l’ensemble des catégories </w:t>
      </w:r>
      <w:r w:rsidR="004F173C" w:rsidRPr="009419C7">
        <w:rPr>
          <w:rFonts w:asciiTheme="minorHAnsi" w:hAnsiTheme="minorHAnsi" w:cstheme="minorHAnsi"/>
          <w:bCs/>
          <w:szCs w:val="22"/>
        </w:rPr>
        <w:t xml:space="preserve">de </w:t>
      </w:r>
      <w:r w:rsidR="009C1B7C" w:rsidRPr="009419C7">
        <w:rPr>
          <w:rFonts w:asciiTheme="minorHAnsi" w:hAnsiTheme="minorHAnsi" w:cstheme="minorHAnsi"/>
          <w:bCs/>
          <w:szCs w:val="22"/>
        </w:rPr>
        <w:t>bénéficiaires dès lors qu’ils sont dans l’effectif de l’établissement au moment de la signature de la convention.</w:t>
      </w:r>
    </w:p>
    <w:p w14:paraId="50A86A22" w14:textId="77777777" w:rsidR="00C46859" w:rsidRDefault="00C46859" w:rsidP="003205F6">
      <w:pPr>
        <w:pStyle w:val="Corpsdetexte2"/>
        <w:ind w:left="-880" w:right="-597"/>
        <w:rPr>
          <w:rFonts w:asciiTheme="minorHAnsi" w:hAnsiTheme="minorHAnsi" w:cstheme="minorHAnsi"/>
          <w:b/>
          <w:color w:val="auto"/>
          <w:szCs w:val="22"/>
        </w:rPr>
      </w:pPr>
    </w:p>
    <w:p w14:paraId="38D6F2AB" w14:textId="77777777" w:rsidR="007C6115" w:rsidRPr="009419C7" w:rsidRDefault="007C6115" w:rsidP="003205F6">
      <w:pPr>
        <w:pStyle w:val="Corpsdetexte2"/>
        <w:ind w:left="-880" w:right="-597"/>
        <w:rPr>
          <w:rFonts w:asciiTheme="minorHAnsi" w:hAnsiTheme="minorHAnsi" w:cstheme="minorHAnsi"/>
          <w:b/>
          <w:color w:val="auto"/>
          <w:szCs w:val="22"/>
        </w:rPr>
      </w:pPr>
    </w:p>
    <w:p w14:paraId="67FC825A" w14:textId="05BF873E" w:rsidR="00D21B46" w:rsidRPr="009419C7" w:rsidRDefault="00D21B46" w:rsidP="003205F6">
      <w:pPr>
        <w:pStyle w:val="Corpsdetexte2"/>
        <w:ind w:left="-880" w:right="-597"/>
        <w:rPr>
          <w:rFonts w:asciiTheme="minorHAnsi" w:hAnsiTheme="minorHAnsi" w:cstheme="minorHAnsi"/>
          <w:b/>
          <w:color w:val="0070C0"/>
          <w:szCs w:val="22"/>
        </w:rPr>
      </w:pPr>
      <w:r w:rsidRPr="009419C7">
        <w:rPr>
          <w:rFonts w:asciiTheme="minorHAnsi" w:hAnsiTheme="minorHAnsi" w:cstheme="minorHAnsi"/>
          <w:b/>
          <w:color w:val="0070C0"/>
          <w:szCs w:val="22"/>
        </w:rPr>
        <w:t xml:space="preserve">Article </w:t>
      </w:r>
      <w:r w:rsidR="004B4527" w:rsidRPr="009419C7">
        <w:rPr>
          <w:rFonts w:asciiTheme="minorHAnsi" w:hAnsiTheme="minorHAnsi" w:cstheme="minorHAnsi"/>
          <w:b/>
          <w:color w:val="0070C0"/>
          <w:szCs w:val="22"/>
        </w:rPr>
        <w:t>4</w:t>
      </w:r>
      <w:r w:rsidRPr="009419C7">
        <w:rPr>
          <w:rFonts w:asciiTheme="minorHAnsi" w:hAnsiTheme="minorHAnsi" w:cstheme="minorHAnsi"/>
          <w:b/>
          <w:color w:val="0070C0"/>
          <w:szCs w:val="22"/>
        </w:rPr>
        <w:t xml:space="preserve"> - </w:t>
      </w:r>
      <w:r w:rsidR="002B69F1" w:rsidRPr="009419C7">
        <w:rPr>
          <w:rFonts w:asciiTheme="minorHAnsi" w:hAnsiTheme="minorHAnsi" w:cstheme="minorHAnsi"/>
          <w:b/>
          <w:color w:val="0070C0"/>
          <w:szCs w:val="22"/>
        </w:rPr>
        <w:t>Modalité</w:t>
      </w:r>
      <w:r w:rsidR="009419C7" w:rsidRPr="009419C7">
        <w:rPr>
          <w:rFonts w:asciiTheme="minorHAnsi" w:hAnsiTheme="minorHAnsi" w:cstheme="minorHAnsi"/>
          <w:b/>
          <w:color w:val="0070C0"/>
          <w:szCs w:val="22"/>
        </w:rPr>
        <w:t>s</w:t>
      </w:r>
      <w:r w:rsidR="002B69F1" w:rsidRPr="009419C7">
        <w:rPr>
          <w:rFonts w:asciiTheme="minorHAnsi" w:hAnsiTheme="minorHAnsi" w:cstheme="minorHAnsi"/>
          <w:b/>
          <w:color w:val="0070C0"/>
          <w:szCs w:val="22"/>
        </w:rPr>
        <w:t xml:space="preserve"> de </w:t>
      </w:r>
      <w:r w:rsidR="00402F47" w:rsidRPr="009419C7">
        <w:rPr>
          <w:rFonts w:asciiTheme="minorHAnsi" w:hAnsiTheme="minorHAnsi" w:cstheme="minorHAnsi"/>
          <w:b/>
          <w:color w:val="0070C0"/>
          <w:szCs w:val="22"/>
        </w:rPr>
        <w:t xml:space="preserve">l’action sociale </w:t>
      </w:r>
      <w:r w:rsidR="00ED6B58" w:rsidRPr="009419C7">
        <w:rPr>
          <w:rFonts w:asciiTheme="minorHAnsi" w:hAnsiTheme="minorHAnsi" w:cstheme="minorHAnsi"/>
          <w:b/>
          <w:color w:val="0070C0"/>
          <w:szCs w:val="22"/>
        </w:rPr>
        <w:t>complémentaire</w:t>
      </w:r>
    </w:p>
    <w:p w14:paraId="5D219507" w14:textId="77777777" w:rsidR="00D21B46" w:rsidRPr="009419C7" w:rsidRDefault="00D21B46" w:rsidP="003205F6">
      <w:pPr>
        <w:pStyle w:val="Corpsdetexte2"/>
        <w:ind w:left="-880" w:right="-597"/>
        <w:rPr>
          <w:rFonts w:asciiTheme="minorHAnsi" w:hAnsiTheme="minorHAnsi" w:cstheme="minorHAnsi"/>
          <w:b/>
          <w:color w:val="auto"/>
          <w:szCs w:val="22"/>
        </w:rPr>
      </w:pPr>
    </w:p>
    <w:p w14:paraId="6C5F21AE" w14:textId="77777777" w:rsidR="00D21B46" w:rsidRPr="009419C7" w:rsidRDefault="004B4527" w:rsidP="003205F6">
      <w:pPr>
        <w:pStyle w:val="Corpsdetexte2"/>
        <w:ind w:left="-880" w:right="-597"/>
        <w:rPr>
          <w:rFonts w:asciiTheme="minorHAnsi" w:hAnsiTheme="minorHAnsi" w:cstheme="minorHAnsi"/>
          <w:color w:val="auto"/>
          <w:szCs w:val="22"/>
          <w:u w:val="single"/>
        </w:rPr>
      </w:pPr>
      <w:r w:rsidRPr="009419C7">
        <w:rPr>
          <w:rFonts w:asciiTheme="minorHAnsi" w:hAnsiTheme="minorHAnsi" w:cstheme="minorHAnsi"/>
          <w:color w:val="auto"/>
          <w:szCs w:val="22"/>
        </w:rPr>
        <w:t>4</w:t>
      </w:r>
      <w:r w:rsidR="00E074D1" w:rsidRPr="009419C7">
        <w:rPr>
          <w:rFonts w:asciiTheme="minorHAnsi" w:hAnsiTheme="minorHAnsi" w:cstheme="minorHAnsi"/>
          <w:color w:val="auto"/>
          <w:szCs w:val="22"/>
        </w:rPr>
        <w:t xml:space="preserve">.1 </w:t>
      </w:r>
      <w:r w:rsidR="00CF22AD" w:rsidRPr="009419C7">
        <w:rPr>
          <w:rFonts w:asciiTheme="minorHAnsi" w:hAnsiTheme="minorHAnsi" w:cstheme="minorHAnsi"/>
          <w:color w:val="auto"/>
          <w:szCs w:val="22"/>
          <w:u w:val="single"/>
        </w:rPr>
        <w:t xml:space="preserve">Bénéficiaires </w:t>
      </w:r>
    </w:p>
    <w:p w14:paraId="189BFEE2" w14:textId="77777777" w:rsidR="00D21B46" w:rsidRPr="009419C7" w:rsidRDefault="00D21B46" w:rsidP="003205F6">
      <w:pPr>
        <w:pStyle w:val="Corpsdetexte2"/>
        <w:ind w:left="-880" w:right="-597"/>
        <w:rPr>
          <w:rFonts w:asciiTheme="minorHAnsi" w:hAnsiTheme="minorHAnsi" w:cstheme="minorHAnsi"/>
          <w:color w:val="auto"/>
          <w:szCs w:val="22"/>
        </w:rPr>
      </w:pPr>
    </w:p>
    <w:p w14:paraId="338DE285" w14:textId="6A8E63E9" w:rsidR="0059765A" w:rsidRPr="009419C7" w:rsidRDefault="00CE09DC" w:rsidP="0059765A">
      <w:pPr>
        <w:pStyle w:val="Corpsdetexte2"/>
        <w:ind w:left="-880" w:right="-597"/>
        <w:rPr>
          <w:rFonts w:asciiTheme="minorHAnsi" w:hAnsiTheme="minorHAnsi" w:cstheme="minorHAnsi"/>
          <w:color w:val="auto"/>
          <w:szCs w:val="22"/>
        </w:rPr>
      </w:pPr>
      <w:r w:rsidRPr="009419C7">
        <w:rPr>
          <w:rFonts w:asciiTheme="minorHAnsi" w:hAnsiTheme="minorHAnsi" w:cstheme="minorHAnsi"/>
          <w:color w:val="auto"/>
          <w:szCs w:val="22"/>
        </w:rPr>
        <w:t xml:space="preserve">Les bénéficiaires de la prestation </w:t>
      </w:r>
      <w:proofErr w:type="spellStart"/>
      <w:r w:rsidR="0042182C" w:rsidRPr="009419C7">
        <w:rPr>
          <w:rFonts w:asciiTheme="minorHAnsi" w:hAnsiTheme="minorHAnsi" w:cstheme="minorHAnsi"/>
          <w:color w:val="auto"/>
          <w:szCs w:val="22"/>
        </w:rPr>
        <w:t>xxxxxxxx</w:t>
      </w:r>
      <w:proofErr w:type="spellEnd"/>
      <w:r w:rsidR="005624DB" w:rsidRPr="009419C7">
        <w:rPr>
          <w:rFonts w:asciiTheme="minorHAnsi" w:hAnsiTheme="minorHAnsi" w:cstheme="minorHAnsi"/>
          <w:color w:val="auto"/>
          <w:szCs w:val="22"/>
        </w:rPr>
        <w:t xml:space="preserve"> </w:t>
      </w:r>
      <w:r w:rsidRPr="009419C7">
        <w:rPr>
          <w:rFonts w:asciiTheme="minorHAnsi" w:hAnsiTheme="minorHAnsi" w:cstheme="minorHAnsi"/>
          <w:color w:val="auto"/>
          <w:szCs w:val="22"/>
        </w:rPr>
        <w:t>sont</w:t>
      </w:r>
      <w:r w:rsidR="00A753C5" w:rsidRPr="009419C7">
        <w:rPr>
          <w:rFonts w:asciiTheme="minorHAnsi" w:hAnsiTheme="minorHAnsi" w:cstheme="minorHAnsi"/>
          <w:color w:val="auto"/>
          <w:szCs w:val="22"/>
        </w:rPr>
        <w:t xml:space="preserve"> les personnels </w:t>
      </w:r>
      <w:proofErr w:type="spellStart"/>
      <w:r w:rsidR="0042182C" w:rsidRPr="009419C7">
        <w:rPr>
          <w:rFonts w:asciiTheme="minorHAnsi" w:hAnsiTheme="minorHAnsi" w:cstheme="minorHAnsi"/>
          <w:color w:val="auto"/>
          <w:szCs w:val="22"/>
        </w:rPr>
        <w:t>xxxxxxxx</w:t>
      </w:r>
      <w:proofErr w:type="spellEnd"/>
      <w:r w:rsidR="0059765A" w:rsidRPr="009419C7">
        <w:rPr>
          <w:rFonts w:asciiTheme="minorHAnsi" w:hAnsiTheme="minorHAnsi" w:cstheme="minorHAnsi"/>
          <w:color w:val="auto"/>
          <w:szCs w:val="22"/>
        </w:rPr>
        <w:t> :</w:t>
      </w:r>
    </w:p>
    <w:p w14:paraId="27EF781E" w14:textId="2B0CE864" w:rsidR="0059765A" w:rsidRPr="009419C7" w:rsidRDefault="00400A00" w:rsidP="0014180A">
      <w:pPr>
        <w:pStyle w:val="Corpsdetexte2"/>
        <w:numPr>
          <w:ilvl w:val="0"/>
          <w:numId w:val="30"/>
        </w:numPr>
        <w:ind w:right="-597"/>
        <w:rPr>
          <w:rFonts w:asciiTheme="minorHAnsi" w:hAnsiTheme="minorHAnsi" w:cstheme="minorHAnsi"/>
          <w:color w:val="auto"/>
          <w:szCs w:val="22"/>
        </w:rPr>
      </w:pPr>
      <w:proofErr w:type="gramStart"/>
      <w:r w:rsidRPr="009419C7">
        <w:rPr>
          <w:rFonts w:asciiTheme="minorHAnsi" w:hAnsiTheme="minorHAnsi" w:cstheme="minorHAnsi"/>
          <w:color w:val="auto"/>
          <w:szCs w:val="22"/>
        </w:rPr>
        <w:t>ayant</w:t>
      </w:r>
      <w:proofErr w:type="gramEnd"/>
      <w:r w:rsidRPr="009419C7">
        <w:rPr>
          <w:rFonts w:asciiTheme="minorHAnsi" w:hAnsiTheme="minorHAnsi" w:cstheme="minorHAnsi"/>
          <w:color w:val="auto"/>
          <w:szCs w:val="22"/>
        </w:rPr>
        <w:t xml:space="preserve"> ou non o</w:t>
      </w:r>
      <w:r w:rsidR="0059765A" w:rsidRPr="009419C7">
        <w:rPr>
          <w:rFonts w:asciiTheme="minorHAnsi" w:hAnsiTheme="minorHAnsi" w:cstheme="minorHAnsi"/>
          <w:color w:val="auto"/>
          <w:szCs w:val="22"/>
        </w:rPr>
        <w:t>uvert leurs droits au C.G.O.S</w:t>
      </w:r>
    </w:p>
    <w:p w14:paraId="28DFCF19" w14:textId="721234D3" w:rsidR="00971BF0" w:rsidRPr="009419C7" w:rsidRDefault="00400A00" w:rsidP="0059765A">
      <w:pPr>
        <w:pStyle w:val="Corpsdetexte2"/>
        <w:numPr>
          <w:ilvl w:val="0"/>
          <w:numId w:val="30"/>
        </w:numPr>
        <w:ind w:right="-597"/>
        <w:rPr>
          <w:rFonts w:asciiTheme="minorHAnsi" w:hAnsiTheme="minorHAnsi" w:cstheme="minorHAnsi"/>
          <w:color w:val="auto"/>
          <w:szCs w:val="22"/>
        </w:rPr>
      </w:pPr>
      <w:proofErr w:type="gramStart"/>
      <w:r w:rsidRPr="009419C7">
        <w:rPr>
          <w:rFonts w:asciiTheme="minorHAnsi" w:hAnsiTheme="minorHAnsi" w:cstheme="minorHAnsi"/>
          <w:color w:val="auto"/>
          <w:szCs w:val="22"/>
        </w:rPr>
        <w:t>désignés</w:t>
      </w:r>
      <w:proofErr w:type="gramEnd"/>
      <w:r w:rsidRPr="009419C7">
        <w:rPr>
          <w:rFonts w:asciiTheme="minorHAnsi" w:hAnsiTheme="minorHAnsi" w:cstheme="minorHAnsi"/>
          <w:color w:val="auto"/>
          <w:szCs w:val="22"/>
        </w:rPr>
        <w:t xml:space="preserve"> par l</w:t>
      </w:r>
      <w:r w:rsidR="0042182C" w:rsidRPr="009419C7">
        <w:rPr>
          <w:rFonts w:asciiTheme="minorHAnsi" w:hAnsiTheme="minorHAnsi" w:cstheme="minorHAnsi"/>
          <w:color w:val="auto"/>
          <w:szCs w:val="22"/>
        </w:rPr>
        <w:t>’établissement</w:t>
      </w:r>
      <w:r w:rsidRPr="009419C7">
        <w:rPr>
          <w:rFonts w:asciiTheme="minorHAnsi" w:hAnsiTheme="minorHAnsi" w:cstheme="minorHAnsi"/>
          <w:color w:val="auto"/>
          <w:szCs w:val="22"/>
        </w:rPr>
        <w:t xml:space="preserve"> via une liste </w:t>
      </w:r>
      <w:r w:rsidR="0059765A" w:rsidRPr="009419C7">
        <w:rPr>
          <w:rFonts w:asciiTheme="minorHAnsi" w:hAnsiTheme="minorHAnsi" w:cstheme="minorHAnsi"/>
          <w:color w:val="auto"/>
          <w:szCs w:val="22"/>
        </w:rPr>
        <w:t xml:space="preserve">nominative </w:t>
      </w:r>
      <w:r w:rsidRPr="009419C7">
        <w:rPr>
          <w:rFonts w:asciiTheme="minorHAnsi" w:hAnsiTheme="minorHAnsi" w:cstheme="minorHAnsi"/>
          <w:color w:val="auto"/>
          <w:szCs w:val="22"/>
        </w:rPr>
        <w:t>adressée au C.G.O.S</w:t>
      </w:r>
    </w:p>
    <w:p w14:paraId="3F817BBD" w14:textId="62DB9E0F" w:rsidR="0042182C" w:rsidRPr="009419C7" w:rsidRDefault="0042182C" w:rsidP="0059765A">
      <w:pPr>
        <w:pStyle w:val="Corpsdetexte2"/>
        <w:numPr>
          <w:ilvl w:val="0"/>
          <w:numId w:val="30"/>
        </w:numPr>
        <w:ind w:right="-597"/>
        <w:rPr>
          <w:rFonts w:asciiTheme="minorHAnsi" w:hAnsiTheme="minorHAnsi" w:cstheme="minorHAnsi"/>
          <w:color w:val="auto"/>
          <w:szCs w:val="22"/>
        </w:rPr>
      </w:pPr>
      <w:proofErr w:type="gramStart"/>
      <w:r w:rsidRPr="009419C7">
        <w:rPr>
          <w:rFonts w:asciiTheme="minorHAnsi" w:hAnsiTheme="minorHAnsi" w:cstheme="minorHAnsi"/>
          <w:color w:val="auto"/>
          <w:szCs w:val="22"/>
        </w:rPr>
        <w:t>autre</w:t>
      </w:r>
      <w:proofErr w:type="gramEnd"/>
      <w:r w:rsidRPr="009419C7">
        <w:rPr>
          <w:rFonts w:asciiTheme="minorHAnsi" w:hAnsiTheme="minorHAnsi" w:cstheme="minorHAnsi"/>
          <w:color w:val="auto"/>
          <w:szCs w:val="22"/>
        </w:rPr>
        <w:t> : à préciser</w:t>
      </w:r>
    </w:p>
    <w:p w14:paraId="2D18AE67" w14:textId="77777777" w:rsidR="00CE09DC" w:rsidRPr="009419C7" w:rsidRDefault="00CE09DC" w:rsidP="003205F6">
      <w:pPr>
        <w:pStyle w:val="Corpsdetexte2"/>
        <w:ind w:left="-880" w:right="-597"/>
        <w:rPr>
          <w:rFonts w:asciiTheme="minorHAnsi" w:hAnsiTheme="minorHAnsi" w:cstheme="minorHAnsi"/>
          <w:color w:val="auto"/>
          <w:szCs w:val="22"/>
        </w:rPr>
      </w:pPr>
    </w:p>
    <w:p w14:paraId="4C9AF570" w14:textId="77777777" w:rsidR="00402F47" w:rsidRPr="009419C7" w:rsidRDefault="004B4527" w:rsidP="00793691">
      <w:pPr>
        <w:pStyle w:val="Corpsdetexte2"/>
        <w:ind w:left="-851" w:right="-597"/>
        <w:rPr>
          <w:rFonts w:asciiTheme="minorHAnsi" w:hAnsiTheme="minorHAnsi" w:cstheme="minorHAnsi"/>
          <w:color w:val="auto"/>
          <w:szCs w:val="22"/>
          <w:u w:val="single"/>
        </w:rPr>
      </w:pPr>
      <w:r w:rsidRPr="009419C7">
        <w:rPr>
          <w:rFonts w:asciiTheme="minorHAnsi" w:hAnsiTheme="minorHAnsi" w:cstheme="minorHAnsi"/>
          <w:color w:val="auto"/>
          <w:szCs w:val="22"/>
        </w:rPr>
        <w:t>4</w:t>
      </w:r>
      <w:r w:rsidR="00402F47" w:rsidRPr="009419C7">
        <w:rPr>
          <w:rFonts w:asciiTheme="minorHAnsi" w:hAnsiTheme="minorHAnsi" w:cstheme="minorHAnsi"/>
          <w:color w:val="auto"/>
          <w:szCs w:val="22"/>
        </w:rPr>
        <w:t xml:space="preserve">.2 </w:t>
      </w:r>
      <w:r w:rsidR="009F4991" w:rsidRPr="009419C7">
        <w:rPr>
          <w:rFonts w:asciiTheme="minorHAnsi" w:hAnsiTheme="minorHAnsi" w:cstheme="minorHAnsi"/>
          <w:color w:val="auto"/>
          <w:szCs w:val="22"/>
          <w:u w:val="single"/>
        </w:rPr>
        <w:t>Modalité</w:t>
      </w:r>
      <w:r w:rsidR="00EA5EAA" w:rsidRPr="009419C7">
        <w:rPr>
          <w:rFonts w:asciiTheme="minorHAnsi" w:hAnsiTheme="minorHAnsi" w:cstheme="minorHAnsi"/>
          <w:color w:val="auto"/>
          <w:szCs w:val="22"/>
          <w:u w:val="single"/>
        </w:rPr>
        <w:t>s</w:t>
      </w:r>
      <w:r w:rsidR="009F4991" w:rsidRPr="009419C7">
        <w:rPr>
          <w:rFonts w:asciiTheme="minorHAnsi" w:hAnsiTheme="minorHAnsi" w:cstheme="minorHAnsi"/>
          <w:color w:val="auto"/>
          <w:szCs w:val="22"/>
          <w:u w:val="single"/>
        </w:rPr>
        <w:t xml:space="preserve"> de la commande</w:t>
      </w:r>
    </w:p>
    <w:p w14:paraId="6FC69823" w14:textId="77777777" w:rsidR="00402F47" w:rsidRPr="009419C7" w:rsidRDefault="00402F47" w:rsidP="00793691">
      <w:pPr>
        <w:pStyle w:val="Corpsdetexte2"/>
        <w:ind w:left="-851" w:right="-597"/>
        <w:rPr>
          <w:rFonts w:asciiTheme="minorHAnsi" w:hAnsiTheme="minorHAnsi" w:cstheme="minorHAnsi"/>
          <w:color w:val="auto"/>
          <w:szCs w:val="22"/>
          <w:u w:val="single"/>
        </w:rPr>
      </w:pPr>
    </w:p>
    <w:p w14:paraId="30C75760" w14:textId="7EB13948" w:rsidR="002B69F1" w:rsidRPr="009419C7" w:rsidRDefault="002B69F1" w:rsidP="00793691">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 xml:space="preserve">La date de la commande sera définie </w:t>
      </w:r>
      <w:r w:rsidR="00CD7F66" w:rsidRPr="009419C7">
        <w:rPr>
          <w:rFonts w:asciiTheme="minorHAnsi" w:hAnsiTheme="minorHAnsi" w:cstheme="minorHAnsi"/>
          <w:color w:val="auto"/>
          <w:szCs w:val="22"/>
        </w:rPr>
        <w:t>conjointement entre le C.G.O.S et l</w:t>
      </w:r>
      <w:r w:rsidR="0042182C" w:rsidRPr="009419C7">
        <w:rPr>
          <w:rFonts w:asciiTheme="minorHAnsi" w:hAnsiTheme="minorHAnsi" w:cstheme="minorHAnsi"/>
          <w:color w:val="auto"/>
          <w:szCs w:val="22"/>
        </w:rPr>
        <w:t>’établissement</w:t>
      </w:r>
      <w:r w:rsidR="00CD7F66" w:rsidRPr="009419C7">
        <w:rPr>
          <w:rFonts w:asciiTheme="minorHAnsi" w:hAnsiTheme="minorHAnsi" w:cstheme="minorHAnsi"/>
          <w:color w:val="auto"/>
          <w:szCs w:val="22"/>
        </w:rPr>
        <w:t>.</w:t>
      </w:r>
    </w:p>
    <w:p w14:paraId="6A6FBDA3" w14:textId="77777777" w:rsidR="002B69F1" w:rsidRPr="009419C7" w:rsidRDefault="002B69F1" w:rsidP="00793691">
      <w:pPr>
        <w:pStyle w:val="Corpsdetexte2"/>
        <w:ind w:left="-851" w:right="-597"/>
        <w:rPr>
          <w:rFonts w:asciiTheme="minorHAnsi" w:hAnsiTheme="minorHAnsi" w:cstheme="minorHAnsi"/>
          <w:color w:val="auto"/>
          <w:szCs w:val="22"/>
        </w:rPr>
      </w:pPr>
    </w:p>
    <w:p w14:paraId="5BCB0628" w14:textId="1B776A06" w:rsidR="0040425B" w:rsidRPr="009419C7" w:rsidRDefault="009F4991" w:rsidP="009806E9">
      <w:pPr>
        <w:ind w:left="-851" w:right="-597"/>
        <w:jc w:val="both"/>
        <w:rPr>
          <w:rFonts w:asciiTheme="minorHAnsi" w:hAnsiTheme="minorHAnsi" w:cstheme="minorHAnsi"/>
          <w:color w:val="000000"/>
          <w:szCs w:val="22"/>
        </w:rPr>
      </w:pPr>
      <w:r w:rsidRPr="009419C7">
        <w:rPr>
          <w:rFonts w:asciiTheme="minorHAnsi" w:hAnsiTheme="minorHAnsi" w:cstheme="minorHAnsi"/>
          <w:szCs w:val="22"/>
        </w:rPr>
        <w:t>La</w:t>
      </w:r>
      <w:r w:rsidR="00977836" w:rsidRPr="009419C7">
        <w:rPr>
          <w:rFonts w:asciiTheme="minorHAnsi" w:hAnsiTheme="minorHAnsi" w:cstheme="minorHAnsi"/>
          <w:szCs w:val="22"/>
        </w:rPr>
        <w:t xml:space="preserve"> livraison des </w:t>
      </w:r>
      <w:proofErr w:type="spellStart"/>
      <w:r w:rsidR="0042182C" w:rsidRPr="009419C7">
        <w:rPr>
          <w:rFonts w:asciiTheme="minorHAnsi" w:hAnsiTheme="minorHAnsi" w:cstheme="minorHAnsi"/>
          <w:szCs w:val="22"/>
        </w:rPr>
        <w:t>xxxxxxx</w:t>
      </w:r>
      <w:proofErr w:type="spellEnd"/>
      <w:r w:rsidR="00977836" w:rsidRPr="009419C7">
        <w:rPr>
          <w:rFonts w:asciiTheme="minorHAnsi" w:hAnsiTheme="minorHAnsi" w:cstheme="minorHAnsi"/>
          <w:szCs w:val="22"/>
        </w:rPr>
        <w:t xml:space="preserve"> sera effectuée </w:t>
      </w:r>
      <w:r w:rsidR="00A5278D" w:rsidRPr="009419C7">
        <w:rPr>
          <w:rFonts w:asciiTheme="minorHAnsi" w:hAnsiTheme="minorHAnsi" w:cstheme="minorHAnsi"/>
          <w:szCs w:val="22"/>
        </w:rPr>
        <w:t xml:space="preserve">directement </w:t>
      </w:r>
      <w:r w:rsidR="0042182C" w:rsidRPr="009419C7">
        <w:rPr>
          <w:rFonts w:asciiTheme="minorHAnsi" w:hAnsiTheme="minorHAnsi" w:cstheme="minorHAnsi"/>
          <w:szCs w:val="22"/>
        </w:rPr>
        <w:t>à l’établissement</w:t>
      </w:r>
      <w:r w:rsidR="00ED6B58" w:rsidRPr="009419C7">
        <w:rPr>
          <w:rFonts w:asciiTheme="minorHAnsi" w:hAnsiTheme="minorHAnsi" w:cstheme="minorHAnsi"/>
          <w:szCs w:val="22"/>
        </w:rPr>
        <w:t xml:space="preserve"> </w:t>
      </w:r>
      <w:r w:rsidR="0040425B" w:rsidRPr="009419C7">
        <w:rPr>
          <w:rFonts w:asciiTheme="minorHAnsi" w:hAnsiTheme="minorHAnsi" w:cstheme="minorHAnsi"/>
          <w:color w:val="000000"/>
          <w:szCs w:val="22"/>
        </w:rPr>
        <w:t xml:space="preserve">par </w:t>
      </w:r>
      <w:proofErr w:type="spellStart"/>
      <w:r w:rsidR="0042182C" w:rsidRPr="009419C7">
        <w:rPr>
          <w:rFonts w:asciiTheme="minorHAnsi" w:hAnsiTheme="minorHAnsi" w:cstheme="minorHAnsi"/>
          <w:color w:val="000000"/>
          <w:szCs w:val="22"/>
        </w:rPr>
        <w:t>xxxxxxxxxxxxx</w:t>
      </w:r>
      <w:proofErr w:type="spellEnd"/>
      <w:r w:rsidR="003A4422" w:rsidRPr="009419C7">
        <w:rPr>
          <w:rFonts w:asciiTheme="minorHAnsi" w:hAnsiTheme="minorHAnsi" w:cstheme="minorHAnsi"/>
          <w:color w:val="000000"/>
          <w:szCs w:val="22"/>
        </w:rPr>
        <w:t xml:space="preserve"> / directement au domicile des bénéficiaires par envoi </w:t>
      </w:r>
      <w:r w:rsidR="003A4422" w:rsidRPr="009419C7">
        <w:rPr>
          <w:rFonts w:asciiTheme="minorHAnsi" w:hAnsiTheme="minorHAnsi" w:cstheme="minorHAnsi"/>
          <w:i/>
          <w:iCs/>
          <w:color w:val="000000"/>
          <w:szCs w:val="22"/>
        </w:rPr>
        <w:t>simple/recommandé (à définir).</w:t>
      </w:r>
    </w:p>
    <w:p w14:paraId="16B8149C" w14:textId="77777777" w:rsidR="00375465" w:rsidRPr="009419C7" w:rsidRDefault="00375465" w:rsidP="009806E9">
      <w:pPr>
        <w:ind w:left="-851" w:right="-597"/>
        <w:jc w:val="both"/>
        <w:rPr>
          <w:rFonts w:asciiTheme="minorHAnsi" w:hAnsiTheme="minorHAnsi" w:cstheme="minorHAnsi"/>
          <w:color w:val="000000"/>
          <w:szCs w:val="22"/>
        </w:rPr>
      </w:pPr>
    </w:p>
    <w:p w14:paraId="33B019FB" w14:textId="3179552F" w:rsidR="009E7DD3" w:rsidRPr="009419C7" w:rsidRDefault="003967AC" w:rsidP="00402F47">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 xml:space="preserve">4.3 </w:t>
      </w:r>
      <w:r w:rsidRPr="009419C7">
        <w:rPr>
          <w:rFonts w:asciiTheme="minorHAnsi" w:hAnsiTheme="minorHAnsi" w:cstheme="minorHAnsi"/>
          <w:color w:val="auto"/>
          <w:szCs w:val="22"/>
          <w:u w:val="single"/>
        </w:rPr>
        <w:t xml:space="preserve">Valeur des </w:t>
      </w:r>
      <w:r w:rsidR="0042182C" w:rsidRPr="009419C7">
        <w:rPr>
          <w:rFonts w:asciiTheme="minorHAnsi" w:hAnsiTheme="minorHAnsi" w:cstheme="minorHAnsi"/>
          <w:color w:val="auto"/>
          <w:szCs w:val="22"/>
          <w:u w:val="single"/>
        </w:rPr>
        <w:t>titres</w:t>
      </w:r>
    </w:p>
    <w:p w14:paraId="05E19385" w14:textId="77777777" w:rsidR="003967AC" w:rsidRPr="009419C7" w:rsidRDefault="003967AC" w:rsidP="00402F47">
      <w:pPr>
        <w:pStyle w:val="Corpsdetexte2"/>
        <w:ind w:left="-851" w:right="-597"/>
        <w:rPr>
          <w:rFonts w:asciiTheme="minorHAnsi" w:hAnsiTheme="minorHAnsi" w:cstheme="minorHAnsi"/>
          <w:color w:val="auto"/>
          <w:szCs w:val="22"/>
        </w:rPr>
      </w:pPr>
    </w:p>
    <w:p w14:paraId="39E506EB" w14:textId="299F7101" w:rsidR="00971BF0" w:rsidRPr="009419C7" w:rsidRDefault="00971BF0" w:rsidP="00402F47">
      <w:pPr>
        <w:pStyle w:val="Corpsdetexte2"/>
        <w:ind w:left="-851" w:right="-597"/>
        <w:rPr>
          <w:rFonts w:asciiTheme="minorHAnsi" w:hAnsiTheme="minorHAnsi" w:cstheme="minorHAnsi"/>
          <w:i/>
          <w:iCs/>
          <w:color w:val="auto"/>
          <w:szCs w:val="22"/>
        </w:rPr>
      </w:pPr>
      <w:r w:rsidRPr="009419C7">
        <w:rPr>
          <w:rFonts w:asciiTheme="minorHAnsi" w:hAnsiTheme="minorHAnsi" w:cstheme="minorHAnsi"/>
          <w:color w:val="auto"/>
          <w:szCs w:val="22"/>
        </w:rPr>
        <w:t xml:space="preserve">La valeur des </w:t>
      </w:r>
      <w:r w:rsidR="0042182C" w:rsidRPr="009419C7">
        <w:rPr>
          <w:rFonts w:asciiTheme="minorHAnsi" w:hAnsiTheme="minorHAnsi" w:cstheme="minorHAnsi"/>
          <w:color w:val="auto"/>
          <w:szCs w:val="22"/>
        </w:rPr>
        <w:t>titres</w:t>
      </w:r>
      <w:r w:rsidRPr="009419C7">
        <w:rPr>
          <w:rFonts w:asciiTheme="minorHAnsi" w:hAnsiTheme="minorHAnsi" w:cstheme="minorHAnsi"/>
          <w:color w:val="auto"/>
          <w:szCs w:val="22"/>
        </w:rPr>
        <w:t xml:space="preserve"> </w:t>
      </w:r>
      <w:r w:rsidR="00CD61AA" w:rsidRPr="009419C7">
        <w:rPr>
          <w:rFonts w:asciiTheme="minorHAnsi" w:hAnsiTheme="minorHAnsi" w:cstheme="minorHAnsi"/>
          <w:color w:val="auto"/>
          <w:szCs w:val="22"/>
        </w:rPr>
        <w:t xml:space="preserve">papier </w:t>
      </w:r>
      <w:r w:rsidRPr="009419C7">
        <w:rPr>
          <w:rFonts w:asciiTheme="minorHAnsi" w:hAnsiTheme="minorHAnsi" w:cstheme="minorHAnsi"/>
          <w:color w:val="auto"/>
          <w:szCs w:val="22"/>
        </w:rPr>
        <w:t xml:space="preserve">est de </w:t>
      </w:r>
      <w:r w:rsidR="0042182C" w:rsidRPr="009419C7">
        <w:rPr>
          <w:rFonts w:asciiTheme="minorHAnsi" w:hAnsiTheme="minorHAnsi" w:cstheme="minorHAnsi"/>
          <w:color w:val="auto"/>
          <w:szCs w:val="22"/>
        </w:rPr>
        <w:t>xxx</w:t>
      </w:r>
      <w:r w:rsidRPr="009419C7">
        <w:rPr>
          <w:rFonts w:asciiTheme="minorHAnsi" w:hAnsiTheme="minorHAnsi" w:cstheme="minorHAnsi"/>
          <w:color w:val="auto"/>
          <w:szCs w:val="22"/>
        </w:rPr>
        <w:t xml:space="preserve"> </w:t>
      </w:r>
      <w:r w:rsidR="004E49ED" w:rsidRPr="009419C7">
        <w:rPr>
          <w:rFonts w:asciiTheme="minorHAnsi" w:hAnsiTheme="minorHAnsi" w:cstheme="minorHAnsi"/>
          <w:color w:val="auto"/>
          <w:szCs w:val="22"/>
        </w:rPr>
        <w:t>€</w:t>
      </w:r>
      <w:r w:rsidRPr="009419C7">
        <w:rPr>
          <w:rFonts w:asciiTheme="minorHAnsi" w:hAnsiTheme="minorHAnsi" w:cstheme="minorHAnsi"/>
          <w:color w:val="auto"/>
          <w:szCs w:val="22"/>
        </w:rPr>
        <w:t xml:space="preserve"> par bénéficiaire</w:t>
      </w:r>
      <w:r w:rsidR="003A4422" w:rsidRPr="009419C7">
        <w:rPr>
          <w:rFonts w:asciiTheme="minorHAnsi" w:hAnsiTheme="minorHAnsi" w:cstheme="minorHAnsi"/>
          <w:color w:val="auto"/>
          <w:szCs w:val="22"/>
        </w:rPr>
        <w:t xml:space="preserve"> </w:t>
      </w:r>
      <w:r w:rsidR="003A4422" w:rsidRPr="009419C7">
        <w:rPr>
          <w:rFonts w:asciiTheme="minorHAnsi" w:hAnsiTheme="minorHAnsi" w:cstheme="minorHAnsi"/>
          <w:i/>
          <w:iCs/>
          <w:color w:val="auto"/>
          <w:szCs w:val="22"/>
        </w:rPr>
        <w:t>(agent/enfant à définir).</w:t>
      </w:r>
    </w:p>
    <w:p w14:paraId="224748A7" w14:textId="77777777" w:rsidR="00CD7F66" w:rsidRPr="009419C7" w:rsidRDefault="00CD7F66" w:rsidP="00402F47">
      <w:pPr>
        <w:pStyle w:val="Corpsdetexte2"/>
        <w:ind w:left="-851" w:right="-597"/>
        <w:rPr>
          <w:rFonts w:asciiTheme="minorHAnsi" w:hAnsiTheme="minorHAnsi" w:cstheme="minorHAnsi"/>
          <w:color w:val="auto"/>
          <w:szCs w:val="22"/>
        </w:rPr>
      </w:pPr>
    </w:p>
    <w:p w14:paraId="5B6B87DA" w14:textId="47B0CAB3" w:rsidR="00CD61AA" w:rsidRPr="009419C7" w:rsidRDefault="00CD61AA" w:rsidP="00CD61AA">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Les valeurs faciales de</w:t>
      </w:r>
      <w:r w:rsidR="00E50816" w:rsidRPr="009419C7">
        <w:rPr>
          <w:rFonts w:asciiTheme="minorHAnsi" w:hAnsiTheme="minorHAnsi" w:cstheme="minorHAnsi"/>
          <w:color w:val="auto"/>
          <w:szCs w:val="22"/>
        </w:rPr>
        <w:t xml:space="preserve"> chaque</w:t>
      </w:r>
      <w:r w:rsidR="00153B51" w:rsidRPr="009419C7">
        <w:rPr>
          <w:rFonts w:asciiTheme="minorHAnsi" w:hAnsiTheme="minorHAnsi" w:cstheme="minorHAnsi"/>
          <w:color w:val="auto"/>
          <w:szCs w:val="22"/>
        </w:rPr>
        <w:t xml:space="preserve"> </w:t>
      </w:r>
      <w:r w:rsidR="00E50816" w:rsidRPr="009419C7">
        <w:rPr>
          <w:rFonts w:asciiTheme="minorHAnsi" w:hAnsiTheme="minorHAnsi" w:cstheme="minorHAnsi"/>
          <w:color w:val="auto"/>
          <w:szCs w:val="22"/>
        </w:rPr>
        <w:t xml:space="preserve">coupure </w:t>
      </w:r>
      <w:r w:rsidR="0042182C" w:rsidRPr="009419C7">
        <w:rPr>
          <w:rFonts w:asciiTheme="minorHAnsi" w:hAnsiTheme="minorHAnsi" w:cstheme="minorHAnsi"/>
          <w:color w:val="auto"/>
          <w:szCs w:val="22"/>
        </w:rPr>
        <w:t>de titre</w:t>
      </w:r>
      <w:r w:rsidR="0059765A" w:rsidRPr="009419C7">
        <w:rPr>
          <w:rFonts w:asciiTheme="minorHAnsi" w:hAnsiTheme="minorHAnsi" w:cstheme="minorHAnsi"/>
          <w:color w:val="auto"/>
          <w:szCs w:val="22"/>
        </w:rPr>
        <w:t xml:space="preserve"> </w:t>
      </w:r>
      <w:r w:rsidRPr="009419C7">
        <w:rPr>
          <w:rFonts w:asciiTheme="minorHAnsi" w:hAnsiTheme="minorHAnsi" w:cstheme="minorHAnsi"/>
          <w:color w:val="auto"/>
          <w:szCs w:val="22"/>
        </w:rPr>
        <w:t xml:space="preserve">sont de 10 €. </w:t>
      </w:r>
    </w:p>
    <w:p w14:paraId="4800E255" w14:textId="77777777" w:rsidR="003A4422" w:rsidRPr="009419C7" w:rsidRDefault="003A4422" w:rsidP="00CD61AA">
      <w:pPr>
        <w:pStyle w:val="Corpsdetexte2"/>
        <w:ind w:left="-851" w:right="-597"/>
        <w:rPr>
          <w:rFonts w:asciiTheme="minorHAnsi" w:hAnsiTheme="minorHAnsi" w:cstheme="minorHAnsi"/>
          <w:color w:val="auto"/>
          <w:szCs w:val="22"/>
        </w:rPr>
      </w:pPr>
    </w:p>
    <w:p w14:paraId="47BA163B" w14:textId="54BA7360" w:rsidR="003A4422" w:rsidRPr="009419C7" w:rsidRDefault="003A4422" w:rsidP="003A4422">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 xml:space="preserve">4.4 </w:t>
      </w:r>
      <w:r w:rsidRPr="009419C7">
        <w:rPr>
          <w:rFonts w:asciiTheme="minorHAnsi" w:hAnsiTheme="minorHAnsi" w:cstheme="minorHAnsi"/>
          <w:color w:val="auto"/>
          <w:szCs w:val="22"/>
          <w:u w:val="single"/>
        </w:rPr>
        <w:t>Volumétrie</w:t>
      </w:r>
    </w:p>
    <w:p w14:paraId="0C8E3CAB" w14:textId="77777777" w:rsidR="003A4422" w:rsidRPr="009419C7" w:rsidRDefault="003A4422" w:rsidP="00CD61AA">
      <w:pPr>
        <w:pStyle w:val="Corpsdetexte2"/>
        <w:ind w:left="-851" w:right="-597"/>
        <w:rPr>
          <w:rFonts w:asciiTheme="minorHAnsi" w:hAnsiTheme="minorHAnsi" w:cstheme="minorHAnsi"/>
          <w:color w:val="auto"/>
          <w:szCs w:val="22"/>
        </w:rPr>
      </w:pPr>
    </w:p>
    <w:p w14:paraId="7BFDB598" w14:textId="143DD6D1" w:rsidR="003A4422" w:rsidRPr="009419C7" w:rsidRDefault="003A4422" w:rsidP="00CD61AA">
      <w:pPr>
        <w:pStyle w:val="Corpsdetexte2"/>
        <w:ind w:left="-851" w:right="-597"/>
        <w:rPr>
          <w:rFonts w:asciiTheme="minorHAnsi" w:hAnsiTheme="minorHAnsi" w:cstheme="minorHAnsi"/>
          <w:i/>
          <w:iCs/>
          <w:color w:val="auto"/>
          <w:szCs w:val="22"/>
        </w:rPr>
      </w:pPr>
      <w:r w:rsidRPr="009419C7">
        <w:rPr>
          <w:rFonts w:asciiTheme="minorHAnsi" w:hAnsiTheme="minorHAnsi" w:cstheme="minorHAnsi"/>
          <w:color w:val="auto"/>
          <w:szCs w:val="22"/>
        </w:rPr>
        <w:t>La volumétrie des titres s’établi</w:t>
      </w:r>
      <w:r w:rsidR="009419C7">
        <w:rPr>
          <w:rFonts w:asciiTheme="minorHAnsi" w:hAnsiTheme="minorHAnsi" w:cstheme="minorHAnsi"/>
          <w:color w:val="auto"/>
          <w:szCs w:val="22"/>
        </w:rPr>
        <w:t>t</w:t>
      </w:r>
      <w:r w:rsidRPr="009419C7">
        <w:rPr>
          <w:rFonts w:asciiTheme="minorHAnsi" w:hAnsiTheme="minorHAnsi" w:cstheme="minorHAnsi"/>
          <w:color w:val="auto"/>
          <w:szCs w:val="22"/>
        </w:rPr>
        <w:t xml:space="preserve"> à </w:t>
      </w:r>
      <w:proofErr w:type="spellStart"/>
      <w:r w:rsidRPr="009419C7">
        <w:rPr>
          <w:rFonts w:asciiTheme="minorHAnsi" w:hAnsiTheme="minorHAnsi" w:cstheme="minorHAnsi"/>
          <w:color w:val="auto"/>
          <w:szCs w:val="22"/>
        </w:rPr>
        <w:t>xxxxx</w:t>
      </w:r>
      <w:proofErr w:type="spellEnd"/>
      <w:r w:rsidRPr="009419C7">
        <w:rPr>
          <w:rFonts w:asciiTheme="minorHAnsi" w:hAnsiTheme="minorHAnsi" w:cstheme="minorHAnsi"/>
          <w:color w:val="auto"/>
          <w:szCs w:val="22"/>
        </w:rPr>
        <w:t xml:space="preserve"> carnets de </w:t>
      </w:r>
      <w:proofErr w:type="spellStart"/>
      <w:r w:rsidRPr="009419C7">
        <w:rPr>
          <w:rFonts w:asciiTheme="minorHAnsi" w:hAnsiTheme="minorHAnsi" w:cstheme="minorHAnsi"/>
          <w:color w:val="auto"/>
          <w:szCs w:val="22"/>
        </w:rPr>
        <w:t>xxxx</w:t>
      </w:r>
      <w:proofErr w:type="spellEnd"/>
      <w:r w:rsidRPr="009419C7">
        <w:rPr>
          <w:rFonts w:asciiTheme="minorHAnsi" w:hAnsiTheme="minorHAnsi" w:cstheme="minorHAnsi"/>
          <w:color w:val="auto"/>
          <w:szCs w:val="22"/>
        </w:rPr>
        <w:t xml:space="preserve"> € par agent/enfant</w:t>
      </w:r>
      <w:r w:rsidR="009419C7">
        <w:rPr>
          <w:rFonts w:asciiTheme="minorHAnsi" w:hAnsiTheme="minorHAnsi" w:cstheme="minorHAnsi"/>
          <w:color w:val="auto"/>
          <w:szCs w:val="22"/>
        </w:rPr>
        <w:t xml:space="preserve"> </w:t>
      </w:r>
      <w:r w:rsidR="009419C7" w:rsidRPr="009419C7">
        <w:rPr>
          <w:rFonts w:asciiTheme="minorHAnsi" w:hAnsiTheme="minorHAnsi" w:cstheme="minorHAnsi"/>
          <w:i/>
          <w:iCs/>
          <w:color w:val="auto"/>
          <w:szCs w:val="22"/>
        </w:rPr>
        <w:t>(à définir).</w:t>
      </w:r>
    </w:p>
    <w:p w14:paraId="4EFDB02A" w14:textId="77777777" w:rsidR="003A4422" w:rsidRPr="009419C7" w:rsidRDefault="003A4422" w:rsidP="00CD61AA">
      <w:pPr>
        <w:pStyle w:val="Corpsdetexte2"/>
        <w:ind w:left="-851" w:right="-597"/>
        <w:rPr>
          <w:rFonts w:asciiTheme="minorHAnsi" w:hAnsiTheme="minorHAnsi" w:cstheme="minorHAnsi"/>
          <w:color w:val="auto"/>
          <w:szCs w:val="22"/>
        </w:rPr>
      </w:pPr>
    </w:p>
    <w:p w14:paraId="664A1AB1" w14:textId="613331D6" w:rsidR="003A4422" w:rsidRPr="007C6115" w:rsidRDefault="003A4422" w:rsidP="003A4422">
      <w:pPr>
        <w:pStyle w:val="Corpsdetexte2"/>
        <w:ind w:left="-851" w:right="-597"/>
        <w:rPr>
          <w:rFonts w:asciiTheme="minorHAnsi" w:hAnsiTheme="minorHAnsi" w:cstheme="minorHAnsi"/>
          <w:color w:val="auto"/>
          <w:szCs w:val="22"/>
          <w:u w:val="single"/>
        </w:rPr>
      </w:pPr>
      <w:r w:rsidRPr="009419C7">
        <w:rPr>
          <w:rFonts w:asciiTheme="minorHAnsi" w:hAnsiTheme="minorHAnsi" w:cstheme="minorHAnsi"/>
          <w:color w:val="auto"/>
          <w:szCs w:val="22"/>
        </w:rPr>
        <w:t xml:space="preserve">4.5 </w:t>
      </w:r>
      <w:r w:rsidRPr="007C6115">
        <w:rPr>
          <w:rFonts w:asciiTheme="minorHAnsi" w:hAnsiTheme="minorHAnsi" w:cstheme="minorHAnsi"/>
          <w:color w:val="auto"/>
          <w:szCs w:val="22"/>
          <w:u w:val="single"/>
        </w:rPr>
        <w:t>Façonnage</w:t>
      </w:r>
    </w:p>
    <w:p w14:paraId="6A0F4154" w14:textId="77777777" w:rsidR="003A4422" w:rsidRPr="009419C7" w:rsidRDefault="003A4422" w:rsidP="00CD61AA">
      <w:pPr>
        <w:pStyle w:val="Corpsdetexte2"/>
        <w:ind w:left="-851" w:right="-597"/>
        <w:rPr>
          <w:rFonts w:asciiTheme="minorHAnsi" w:hAnsiTheme="minorHAnsi" w:cstheme="minorHAnsi"/>
          <w:color w:val="auto"/>
          <w:szCs w:val="22"/>
        </w:rPr>
      </w:pPr>
    </w:p>
    <w:p w14:paraId="553E498D" w14:textId="1A8E592B" w:rsidR="003A4422" w:rsidRPr="009419C7" w:rsidRDefault="003A4422" w:rsidP="00CD61AA">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 xml:space="preserve">Le façonnage est le suivant : </w:t>
      </w:r>
      <w:r w:rsidRPr="009419C7">
        <w:rPr>
          <w:rFonts w:asciiTheme="minorHAnsi" w:hAnsiTheme="minorHAnsi" w:cstheme="minorHAnsi"/>
          <w:i/>
          <w:iCs/>
          <w:color w:val="auto"/>
          <w:szCs w:val="22"/>
        </w:rPr>
        <w:t>lettre chèque ou carnet papier (à définir).</w:t>
      </w:r>
    </w:p>
    <w:p w14:paraId="47478D09" w14:textId="77777777" w:rsidR="0059765A" w:rsidRDefault="0059765A" w:rsidP="00CD61AA">
      <w:pPr>
        <w:pStyle w:val="Corpsdetexte2"/>
        <w:ind w:left="-851" w:right="-597"/>
        <w:rPr>
          <w:rFonts w:asciiTheme="minorHAnsi" w:hAnsiTheme="minorHAnsi" w:cstheme="minorHAnsi"/>
          <w:color w:val="auto"/>
          <w:szCs w:val="22"/>
        </w:rPr>
      </w:pPr>
    </w:p>
    <w:p w14:paraId="383DEE12" w14:textId="25BF8045" w:rsidR="007C6115" w:rsidRPr="007C6115" w:rsidRDefault="007C6115" w:rsidP="007C6115">
      <w:pPr>
        <w:pStyle w:val="Corpsdetexte2"/>
        <w:ind w:left="-851" w:right="-597"/>
        <w:rPr>
          <w:rFonts w:asciiTheme="minorHAnsi" w:hAnsiTheme="minorHAnsi" w:cstheme="minorHAnsi"/>
          <w:color w:val="auto"/>
          <w:szCs w:val="22"/>
          <w:u w:val="single"/>
        </w:rPr>
      </w:pPr>
      <w:r w:rsidRPr="009419C7">
        <w:rPr>
          <w:rFonts w:asciiTheme="minorHAnsi" w:hAnsiTheme="minorHAnsi" w:cstheme="minorHAnsi"/>
          <w:color w:val="auto"/>
          <w:szCs w:val="22"/>
        </w:rPr>
        <w:t xml:space="preserve">4.5 </w:t>
      </w:r>
      <w:r>
        <w:rPr>
          <w:rFonts w:asciiTheme="minorHAnsi" w:hAnsiTheme="minorHAnsi" w:cstheme="minorHAnsi"/>
          <w:color w:val="auto"/>
          <w:szCs w:val="22"/>
          <w:u w:val="single"/>
        </w:rPr>
        <w:t>Non-réception des plis</w:t>
      </w:r>
    </w:p>
    <w:p w14:paraId="0AFD63A9" w14:textId="77777777" w:rsidR="007C6115" w:rsidRDefault="007C6115" w:rsidP="00CD61AA">
      <w:pPr>
        <w:pStyle w:val="Corpsdetexte2"/>
        <w:ind w:left="-851" w:right="-597"/>
        <w:rPr>
          <w:rFonts w:asciiTheme="minorHAnsi" w:hAnsiTheme="minorHAnsi" w:cstheme="minorHAnsi"/>
          <w:color w:val="auto"/>
          <w:szCs w:val="22"/>
        </w:rPr>
      </w:pPr>
    </w:p>
    <w:p w14:paraId="63FFDAD8" w14:textId="5AA55E1A" w:rsidR="007C6115" w:rsidRPr="007C6115" w:rsidRDefault="007C6115" w:rsidP="00CD61AA">
      <w:pPr>
        <w:pStyle w:val="Corpsdetexte2"/>
        <w:ind w:left="-851" w:right="-597"/>
        <w:rPr>
          <w:rFonts w:asciiTheme="minorHAnsi" w:hAnsiTheme="minorHAnsi" w:cstheme="minorHAnsi"/>
          <w:i/>
          <w:iCs/>
          <w:color w:val="auto"/>
          <w:szCs w:val="22"/>
        </w:rPr>
      </w:pPr>
      <w:r w:rsidRPr="007C6115">
        <w:rPr>
          <w:rFonts w:asciiTheme="minorHAnsi" w:hAnsiTheme="minorHAnsi" w:cstheme="minorHAnsi"/>
          <w:i/>
          <w:iCs/>
          <w:color w:val="auto"/>
          <w:szCs w:val="22"/>
        </w:rPr>
        <w:t>A définir</w:t>
      </w:r>
    </w:p>
    <w:p w14:paraId="5530803C" w14:textId="77777777" w:rsidR="007C6115" w:rsidRDefault="007C6115" w:rsidP="00CD61AA">
      <w:pPr>
        <w:pStyle w:val="Corpsdetexte2"/>
        <w:ind w:left="-851" w:right="-597"/>
        <w:rPr>
          <w:rFonts w:asciiTheme="minorHAnsi" w:hAnsiTheme="minorHAnsi" w:cstheme="minorHAnsi"/>
          <w:color w:val="auto"/>
          <w:szCs w:val="22"/>
        </w:rPr>
      </w:pPr>
    </w:p>
    <w:p w14:paraId="65642DEA" w14:textId="77777777" w:rsidR="007C6115" w:rsidRPr="009419C7" w:rsidRDefault="007C6115" w:rsidP="00CD61AA">
      <w:pPr>
        <w:pStyle w:val="Corpsdetexte2"/>
        <w:ind w:left="-851" w:right="-597"/>
        <w:rPr>
          <w:rFonts w:asciiTheme="minorHAnsi" w:hAnsiTheme="minorHAnsi" w:cstheme="minorHAnsi"/>
          <w:color w:val="auto"/>
          <w:szCs w:val="22"/>
        </w:rPr>
      </w:pPr>
    </w:p>
    <w:p w14:paraId="1EFA801E" w14:textId="77777777" w:rsidR="000A1E56" w:rsidRPr="009419C7" w:rsidRDefault="000A1E56" w:rsidP="00402F47">
      <w:pPr>
        <w:pStyle w:val="Corpsdetexte2"/>
        <w:ind w:left="-851" w:right="-597"/>
        <w:rPr>
          <w:rFonts w:asciiTheme="minorHAnsi" w:hAnsiTheme="minorHAnsi" w:cstheme="minorHAnsi"/>
          <w:b/>
          <w:bCs/>
          <w:color w:val="0070C0"/>
          <w:szCs w:val="22"/>
        </w:rPr>
      </w:pPr>
      <w:r w:rsidRPr="009419C7">
        <w:rPr>
          <w:rFonts w:asciiTheme="minorHAnsi" w:hAnsiTheme="minorHAnsi" w:cstheme="minorHAnsi"/>
          <w:b/>
          <w:bCs/>
          <w:color w:val="0070C0"/>
          <w:szCs w:val="22"/>
        </w:rPr>
        <w:t xml:space="preserve">Article 5 </w:t>
      </w:r>
      <w:r w:rsidR="00CD61AA" w:rsidRPr="009419C7">
        <w:rPr>
          <w:rFonts w:asciiTheme="minorHAnsi" w:hAnsiTheme="minorHAnsi" w:cstheme="minorHAnsi"/>
          <w:b/>
          <w:bCs/>
          <w:color w:val="0070C0"/>
          <w:szCs w:val="22"/>
        </w:rPr>
        <w:t>-</w:t>
      </w:r>
      <w:r w:rsidRPr="009419C7">
        <w:rPr>
          <w:rFonts w:asciiTheme="minorHAnsi" w:hAnsiTheme="minorHAnsi" w:cstheme="minorHAnsi"/>
          <w:b/>
          <w:bCs/>
          <w:color w:val="0070C0"/>
          <w:szCs w:val="22"/>
        </w:rPr>
        <w:t xml:space="preserve"> </w:t>
      </w:r>
      <w:r w:rsidR="00E7603E" w:rsidRPr="009419C7">
        <w:rPr>
          <w:rFonts w:asciiTheme="minorHAnsi" w:hAnsiTheme="minorHAnsi" w:cstheme="minorHAnsi"/>
          <w:b/>
          <w:bCs/>
          <w:color w:val="0070C0"/>
          <w:szCs w:val="22"/>
        </w:rPr>
        <w:t xml:space="preserve">Rôle des parties - </w:t>
      </w:r>
      <w:r w:rsidR="00CD61AA" w:rsidRPr="009419C7">
        <w:rPr>
          <w:rFonts w:asciiTheme="minorHAnsi" w:hAnsiTheme="minorHAnsi" w:cstheme="minorHAnsi"/>
          <w:b/>
          <w:bCs/>
          <w:color w:val="0070C0"/>
          <w:szCs w:val="22"/>
        </w:rPr>
        <w:t>R</w:t>
      </w:r>
      <w:r w:rsidRPr="009419C7">
        <w:rPr>
          <w:rFonts w:asciiTheme="minorHAnsi" w:hAnsiTheme="minorHAnsi" w:cstheme="minorHAnsi"/>
          <w:b/>
          <w:bCs/>
          <w:color w:val="0070C0"/>
          <w:szCs w:val="22"/>
        </w:rPr>
        <w:t>esponsabilité</w:t>
      </w:r>
      <w:r w:rsidR="00CE09DC" w:rsidRPr="009419C7">
        <w:rPr>
          <w:rFonts w:asciiTheme="minorHAnsi" w:hAnsiTheme="minorHAnsi" w:cstheme="minorHAnsi"/>
          <w:b/>
          <w:bCs/>
          <w:color w:val="0070C0"/>
          <w:szCs w:val="22"/>
        </w:rPr>
        <w:t>s</w:t>
      </w:r>
    </w:p>
    <w:p w14:paraId="0B11BD51" w14:textId="77777777" w:rsidR="000A1E56" w:rsidRPr="009419C7" w:rsidRDefault="000A1E56" w:rsidP="00402F47">
      <w:pPr>
        <w:pStyle w:val="Corpsdetexte2"/>
        <w:ind w:left="-851" w:right="-597"/>
        <w:rPr>
          <w:rFonts w:asciiTheme="minorHAnsi" w:hAnsiTheme="minorHAnsi" w:cstheme="minorHAnsi"/>
          <w:color w:val="auto"/>
          <w:szCs w:val="22"/>
        </w:rPr>
      </w:pPr>
    </w:p>
    <w:p w14:paraId="42988BAA" w14:textId="75AA7750" w:rsidR="00A90DF0" w:rsidRPr="009419C7" w:rsidRDefault="000A1E56" w:rsidP="00402F47">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L</w:t>
      </w:r>
      <w:r w:rsidR="0042182C" w:rsidRPr="009419C7">
        <w:rPr>
          <w:rFonts w:asciiTheme="minorHAnsi" w:hAnsiTheme="minorHAnsi" w:cstheme="minorHAnsi"/>
          <w:color w:val="auto"/>
          <w:szCs w:val="22"/>
        </w:rPr>
        <w:t>’établissement</w:t>
      </w:r>
      <w:r w:rsidRPr="009419C7">
        <w:rPr>
          <w:rFonts w:asciiTheme="minorHAnsi" w:hAnsiTheme="minorHAnsi" w:cstheme="minorHAnsi"/>
          <w:color w:val="auto"/>
          <w:szCs w:val="22"/>
        </w:rPr>
        <w:t xml:space="preserve"> est</w:t>
      </w:r>
      <w:r w:rsidR="0007316D" w:rsidRPr="009419C7">
        <w:rPr>
          <w:rFonts w:asciiTheme="minorHAnsi" w:hAnsiTheme="minorHAnsi" w:cstheme="minorHAnsi"/>
          <w:color w:val="auto"/>
          <w:szCs w:val="22"/>
        </w:rPr>
        <w:t xml:space="preserve"> donneur d’ordre, gestionnaire et</w:t>
      </w:r>
      <w:r w:rsidRPr="009419C7">
        <w:rPr>
          <w:rFonts w:asciiTheme="minorHAnsi" w:hAnsiTheme="minorHAnsi" w:cstheme="minorHAnsi"/>
          <w:color w:val="auto"/>
          <w:szCs w:val="22"/>
        </w:rPr>
        <w:t xml:space="preserve"> responsable de l’action sociale</w:t>
      </w:r>
      <w:r w:rsidR="0007316D" w:rsidRPr="009419C7">
        <w:rPr>
          <w:rFonts w:asciiTheme="minorHAnsi" w:hAnsiTheme="minorHAnsi" w:cstheme="minorHAnsi"/>
          <w:color w:val="auto"/>
          <w:szCs w:val="22"/>
        </w:rPr>
        <w:t xml:space="preserve"> complémentaire</w:t>
      </w:r>
      <w:r w:rsidRPr="009419C7">
        <w:rPr>
          <w:rFonts w:asciiTheme="minorHAnsi" w:hAnsiTheme="minorHAnsi" w:cstheme="minorHAnsi"/>
          <w:color w:val="auto"/>
          <w:szCs w:val="22"/>
        </w:rPr>
        <w:t xml:space="preserve">. </w:t>
      </w:r>
    </w:p>
    <w:p w14:paraId="7132DE48" w14:textId="77777777" w:rsidR="0007316D" w:rsidRPr="009419C7" w:rsidRDefault="0007316D" w:rsidP="00402F47">
      <w:pPr>
        <w:pStyle w:val="Corpsdetexte2"/>
        <w:ind w:left="-851" w:right="-597"/>
        <w:rPr>
          <w:rFonts w:asciiTheme="minorHAnsi" w:hAnsiTheme="minorHAnsi" w:cstheme="minorHAnsi"/>
          <w:color w:val="auto"/>
          <w:szCs w:val="22"/>
        </w:rPr>
      </w:pPr>
    </w:p>
    <w:p w14:paraId="47867514" w14:textId="524B9C9B" w:rsidR="00E7603E" w:rsidRPr="009419C7" w:rsidRDefault="000A1E56" w:rsidP="00402F47">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Le C</w:t>
      </w:r>
      <w:r w:rsidR="00A90DF0" w:rsidRPr="009419C7">
        <w:rPr>
          <w:rFonts w:asciiTheme="minorHAnsi" w:hAnsiTheme="minorHAnsi" w:cstheme="minorHAnsi"/>
          <w:color w:val="auto"/>
          <w:szCs w:val="22"/>
        </w:rPr>
        <w:t>.</w:t>
      </w:r>
      <w:r w:rsidRPr="009419C7">
        <w:rPr>
          <w:rFonts w:asciiTheme="minorHAnsi" w:hAnsiTheme="minorHAnsi" w:cstheme="minorHAnsi"/>
          <w:color w:val="auto"/>
          <w:szCs w:val="22"/>
        </w:rPr>
        <w:t>G</w:t>
      </w:r>
      <w:r w:rsidR="00A90DF0" w:rsidRPr="009419C7">
        <w:rPr>
          <w:rFonts w:asciiTheme="minorHAnsi" w:hAnsiTheme="minorHAnsi" w:cstheme="minorHAnsi"/>
          <w:color w:val="auto"/>
          <w:szCs w:val="22"/>
        </w:rPr>
        <w:t>.</w:t>
      </w:r>
      <w:r w:rsidRPr="009419C7">
        <w:rPr>
          <w:rFonts w:asciiTheme="minorHAnsi" w:hAnsiTheme="minorHAnsi" w:cstheme="minorHAnsi"/>
          <w:color w:val="auto"/>
          <w:szCs w:val="22"/>
        </w:rPr>
        <w:t>O</w:t>
      </w:r>
      <w:r w:rsidR="00A90DF0" w:rsidRPr="009419C7">
        <w:rPr>
          <w:rFonts w:asciiTheme="minorHAnsi" w:hAnsiTheme="minorHAnsi" w:cstheme="minorHAnsi"/>
          <w:color w:val="auto"/>
          <w:szCs w:val="22"/>
        </w:rPr>
        <w:t>.</w:t>
      </w:r>
      <w:r w:rsidRPr="009419C7">
        <w:rPr>
          <w:rFonts w:asciiTheme="minorHAnsi" w:hAnsiTheme="minorHAnsi" w:cstheme="minorHAnsi"/>
          <w:color w:val="auto"/>
          <w:szCs w:val="22"/>
        </w:rPr>
        <w:t>S agit</w:t>
      </w:r>
      <w:r w:rsidR="00A90DF0" w:rsidRPr="009419C7">
        <w:rPr>
          <w:rFonts w:asciiTheme="minorHAnsi" w:hAnsiTheme="minorHAnsi" w:cstheme="minorHAnsi"/>
          <w:color w:val="auto"/>
          <w:szCs w:val="22"/>
        </w:rPr>
        <w:t xml:space="preserve"> </w:t>
      </w:r>
      <w:r w:rsidRPr="009419C7">
        <w:rPr>
          <w:rFonts w:asciiTheme="minorHAnsi" w:hAnsiTheme="minorHAnsi" w:cstheme="minorHAnsi"/>
          <w:color w:val="auto"/>
          <w:szCs w:val="22"/>
        </w:rPr>
        <w:t>en qualité de sous-traitant</w:t>
      </w:r>
      <w:r w:rsidR="00E7603E" w:rsidRPr="009419C7">
        <w:rPr>
          <w:rFonts w:asciiTheme="minorHAnsi" w:hAnsiTheme="minorHAnsi" w:cstheme="minorHAnsi"/>
          <w:color w:val="auto"/>
          <w:szCs w:val="22"/>
        </w:rPr>
        <w:t xml:space="preserve"> sur ordre d</w:t>
      </w:r>
      <w:r w:rsidR="0042182C" w:rsidRPr="009419C7">
        <w:rPr>
          <w:rFonts w:asciiTheme="minorHAnsi" w:hAnsiTheme="minorHAnsi" w:cstheme="minorHAnsi"/>
          <w:color w:val="auto"/>
          <w:szCs w:val="22"/>
        </w:rPr>
        <w:t>e l’établissement</w:t>
      </w:r>
      <w:r w:rsidRPr="009419C7">
        <w:rPr>
          <w:rFonts w:asciiTheme="minorHAnsi" w:hAnsiTheme="minorHAnsi" w:cstheme="minorHAnsi"/>
          <w:color w:val="auto"/>
          <w:szCs w:val="22"/>
        </w:rPr>
        <w:t>.</w:t>
      </w:r>
    </w:p>
    <w:p w14:paraId="0C466319" w14:textId="77777777" w:rsidR="00E7603E" w:rsidRPr="009419C7" w:rsidRDefault="00E7603E" w:rsidP="00402F47">
      <w:pPr>
        <w:pStyle w:val="Corpsdetexte2"/>
        <w:ind w:left="-851" w:right="-597"/>
        <w:rPr>
          <w:rFonts w:asciiTheme="minorHAnsi" w:hAnsiTheme="minorHAnsi" w:cstheme="minorHAnsi"/>
          <w:color w:val="auto"/>
          <w:szCs w:val="22"/>
        </w:rPr>
      </w:pPr>
    </w:p>
    <w:p w14:paraId="03547FF7" w14:textId="6EE471B8" w:rsidR="000A1E56" w:rsidRPr="009419C7" w:rsidRDefault="004C2343" w:rsidP="00402F47">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L</w:t>
      </w:r>
      <w:r w:rsidR="0042182C" w:rsidRPr="009419C7">
        <w:rPr>
          <w:rFonts w:asciiTheme="minorHAnsi" w:hAnsiTheme="minorHAnsi" w:cstheme="minorHAnsi"/>
          <w:color w:val="auto"/>
          <w:szCs w:val="22"/>
        </w:rPr>
        <w:t>’établissement</w:t>
      </w:r>
      <w:r w:rsidRPr="009419C7">
        <w:rPr>
          <w:rFonts w:asciiTheme="minorHAnsi" w:hAnsiTheme="minorHAnsi" w:cstheme="minorHAnsi"/>
          <w:color w:val="auto"/>
          <w:szCs w:val="22"/>
        </w:rPr>
        <w:t>, et lui seul, s’engage en particulier à faire respecter</w:t>
      </w:r>
      <w:r w:rsidR="00E7603E" w:rsidRPr="009419C7">
        <w:rPr>
          <w:rFonts w:asciiTheme="minorHAnsi" w:hAnsiTheme="minorHAnsi" w:cstheme="minorHAnsi"/>
          <w:color w:val="auto"/>
          <w:szCs w:val="22"/>
        </w:rPr>
        <w:t xml:space="preserve"> les principes d’égalité de traitement et</w:t>
      </w:r>
      <w:r w:rsidR="00B709A3" w:rsidRPr="009419C7">
        <w:rPr>
          <w:rFonts w:asciiTheme="minorHAnsi" w:hAnsiTheme="minorHAnsi" w:cstheme="minorHAnsi"/>
          <w:color w:val="auto"/>
          <w:szCs w:val="22"/>
        </w:rPr>
        <w:t xml:space="preserve"> de</w:t>
      </w:r>
      <w:r w:rsidR="00E7603E" w:rsidRPr="009419C7">
        <w:rPr>
          <w:rFonts w:asciiTheme="minorHAnsi" w:hAnsiTheme="minorHAnsi" w:cstheme="minorHAnsi"/>
          <w:color w:val="auto"/>
          <w:szCs w:val="22"/>
        </w:rPr>
        <w:t xml:space="preserve"> non-discrimination</w:t>
      </w:r>
      <w:r w:rsidRPr="009419C7">
        <w:rPr>
          <w:rFonts w:asciiTheme="minorHAnsi" w:hAnsiTheme="minorHAnsi" w:cstheme="minorHAnsi"/>
          <w:color w:val="auto"/>
          <w:szCs w:val="22"/>
        </w:rPr>
        <w:t xml:space="preserve"> dans la conduite de cette action sociale complémentaire</w:t>
      </w:r>
      <w:r w:rsidR="00E7603E" w:rsidRPr="009419C7">
        <w:rPr>
          <w:rFonts w:asciiTheme="minorHAnsi" w:hAnsiTheme="minorHAnsi" w:cstheme="minorHAnsi"/>
          <w:color w:val="auto"/>
          <w:szCs w:val="22"/>
        </w:rPr>
        <w:t>.</w:t>
      </w:r>
    </w:p>
    <w:p w14:paraId="5BBDDDF4" w14:textId="77777777" w:rsidR="00CE2986" w:rsidRDefault="00CE2986" w:rsidP="00402F47">
      <w:pPr>
        <w:pStyle w:val="Corpsdetexte2"/>
        <w:ind w:left="-851" w:right="-597"/>
        <w:rPr>
          <w:rFonts w:asciiTheme="minorHAnsi" w:hAnsiTheme="minorHAnsi" w:cstheme="minorHAnsi"/>
          <w:color w:val="auto"/>
          <w:szCs w:val="22"/>
        </w:rPr>
      </w:pPr>
    </w:p>
    <w:p w14:paraId="2A8DA0F9" w14:textId="77777777" w:rsidR="007C6115" w:rsidRPr="009419C7" w:rsidRDefault="007C6115" w:rsidP="00402F47">
      <w:pPr>
        <w:pStyle w:val="Corpsdetexte2"/>
        <w:ind w:left="-851" w:right="-597"/>
        <w:rPr>
          <w:rFonts w:asciiTheme="minorHAnsi" w:hAnsiTheme="minorHAnsi" w:cstheme="minorHAnsi"/>
          <w:color w:val="auto"/>
          <w:szCs w:val="22"/>
        </w:rPr>
      </w:pPr>
    </w:p>
    <w:p w14:paraId="1DF8AE77" w14:textId="77777777" w:rsidR="00BE143E" w:rsidRPr="009419C7" w:rsidRDefault="00BE143E" w:rsidP="00402F47">
      <w:pPr>
        <w:pStyle w:val="Corpsdetexte2"/>
        <w:ind w:left="-851" w:right="-597"/>
        <w:rPr>
          <w:rFonts w:asciiTheme="minorHAnsi" w:hAnsiTheme="minorHAnsi" w:cstheme="minorHAnsi"/>
          <w:b/>
          <w:color w:val="0070C0"/>
          <w:szCs w:val="22"/>
        </w:rPr>
      </w:pPr>
      <w:r w:rsidRPr="009419C7">
        <w:rPr>
          <w:rFonts w:asciiTheme="minorHAnsi" w:hAnsiTheme="minorHAnsi" w:cstheme="minorHAnsi"/>
          <w:b/>
          <w:color w:val="0070C0"/>
          <w:szCs w:val="22"/>
        </w:rPr>
        <w:t xml:space="preserve">Article </w:t>
      </w:r>
      <w:r w:rsidR="000A1E56" w:rsidRPr="009419C7">
        <w:rPr>
          <w:rFonts w:asciiTheme="minorHAnsi" w:hAnsiTheme="minorHAnsi" w:cstheme="minorHAnsi"/>
          <w:b/>
          <w:color w:val="0070C0"/>
          <w:szCs w:val="22"/>
        </w:rPr>
        <w:t>6</w:t>
      </w:r>
      <w:r w:rsidRPr="009419C7">
        <w:rPr>
          <w:rFonts w:asciiTheme="minorHAnsi" w:hAnsiTheme="minorHAnsi" w:cstheme="minorHAnsi"/>
          <w:b/>
          <w:color w:val="0070C0"/>
          <w:szCs w:val="22"/>
        </w:rPr>
        <w:t xml:space="preserve"> </w:t>
      </w:r>
      <w:r w:rsidR="0038491F" w:rsidRPr="009419C7">
        <w:rPr>
          <w:rFonts w:asciiTheme="minorHAnsi" w:hAnsiTheme="minorHAnsi" w:cstheme="minorHAnsi"/>
          <w:b/>
          <w:color w:val="0070C0"/>
          <w:szCs w:val="22"/>
        </w:rPr>
        <w:t>-</w:t>
      </w:r>
      <w:r w:rsidR="008C2C12" w:rsidRPr="009419C7">
        <w:rPr>
          <w:rFonts w:asciiTheme="minorHAnsi" w:hAnsiTheme="minorHAnsi" w:cstheme="minorHAnsi"/>
          <w:b/>
          <w:color w:val="0070C0"/>
          <w:szCs w:val="22"/>
        </w:rPr>
        <w:t xml:space="preserve"> </w:t>
      </w:r>
      <w:r w:rsidRPr="009419C7">
        <w:rPr>
          <w:rFonts w:asciiTheme="minorHAnsi" w:hAnsiTheme="minorHAnsi" w:cstheme="minorHAnsi"/>
          <w:b/>
          <w:color w:val="0070C0"/>
          <w:szCs w:val="22"/>
        </w:rPr>
        <w:t>Déclarations sociales et fiscale</w:t>
      </w:r>
      <w:r w:rsidR="00A65C2B" w:rsidRPr="009419C7">
        <w:rPr>
          <w:rFonts w:asciiTheme="minorHAnsi" w:hAnsiTheme="minorHAnsi" w:cstheme="minorHAnsi"/>
          <w:b/>
          <w:color w:val="0070C0"/>
          <w:szCs w:val="22"/>
        </w:rPr>
        <w:t>s</w:t>
      </w:r>
    </w:p>
    <w:p w14:paraId="6849C705" w14:textId="77777777" w:rsidR="00BE143E" w:rsidRPr="009419C7" w:rsidRDefault="00BE143E" w:rsidP="00402F47">
      <w:pPr>
        <w:pStyle w:val="Corpsdetexte2"/>
        <w:ind w:left="-851" w:right="-597"/>
        <w:rPr>
          <w:rFonts w:asciiTheme="minorHAnsi" w:hAnsiTheme="minorHAnsi" w:cstheme="minorHAnsi"/>
          <w:b/>
          <w:color w:val="auto"/>
          <w:szCs w:val="22"/>
        </w:rPr>
      </w:pPr>
    </w:p>
    <w:p w14:paraId="71650911" w14:textId="4CF06509" w:rsidR="00CF1856" w:rsidRPr="009419C7" w:rsidRDefault="00BE143E" w:rsidP="00CF1856">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L</w:t>
      </w:r>
      <w:r w:rsidR="0042182C" w:rsidRPr="009419C7">
        <w:rPr>
          <w:rFonts w:asciiTheme="minorHAnsi" w:hAnsiTheme="minorHAnsi" w:cstheme="minorHAnsi"/>
          <w:color w:val="auto"/>
          <w:szCs w:val="22"/>
        </w:rPr>
        <w:t>’établissement xxx</w:t>
      </w:r>
      <w:r w:rsidR="00ED6B58" w:rsidRPr="009419C7">
        <w:rPr>
          <w:rFonts w:asciiTheme="minorHAnsi" w:hAnsiTheme="minorHAnsi" w:cstheme="minorHAnsi"/>
          <w:color w:val="auto"/>
          <w:szCs w:val="22"/>
        </w:rPr>
        <w:t xml:space="preserve"> </w:t>
      </w:r>
      <w:r w:rsidRPr="009419C7">
        <w:rPr>
          <w:rFonts w:asciiTheme="minorHAnsi" w:hAnsiTheme="minorHAnsi" w:cstheme="minorHAnsi"/>
          <w:color w:val="auto"/>
          <w:szCs w:val="22"/>
        </w:rPr>
        <w:t xml:space="preserve">procédera aux </w:t>
      </w:r>
      <w:r w:rsidR="00253419" w:rsidRPr="009419C7">
        <w:rPr>
          <w:rFonts w:asciiTheme="minorHAnsi" w:hAnsiTheme="minorHAnsi" w:cstheme="minorHAnsi"/>
          <w:color w:val="auto"/>
          <w:szCs w:val="22"/>
        </w:rPr>
        <w:t>déclarations</w:t>
      </w:r>
      <w:r w:rsidRPr="009419C7">
        <w:rPr>
          <w:rFonts w:asciiTheme="minorHAnsi" w:hAnsiTheme="minorHAnsi" w:cstheme="minorHAnsi"/>
          <w:color w:val="auto"/>
          <w:szCs w:val="22"/>
        </w:rPr>
        <w:t xml:space="preserve"> fiscales et sociales</w:t>
      </w:r>
      <w:r w:rsidR="00253419" w:rsidRPr="009419C7">
        <w:rPr>
          <w:rFonts w:asciiTheme="minorHAnsi" w:hAnsiTheme="minorHAnsi" w:cstheme="minorHAnsi"/>
          <w:color w:val="auto"/>
          <w:szCs w:val="22"/>
        </w:rPr>
        <w:t>.</w:t>
      </w:r>
    </w:p>
    <w:p w14:paraId="4C19D3DA" w14:textId="77777777" w:rsidR="00CF1856" w:rsidRDefault="00CF1856" w:rsidP="00CF1856">
      <w:pPr>
        <w:pStyle w:val="Corpsdetexte2"/>
        <w:ind w:left="-851" w:right="-597"/>
        <w:rPr>
          <w:rFonts w:asciiTheme="minorHAnsi" w:hAnsiTheme="minorHAnsi" w:cstheme="minorHAnsi"/>
          <w:color w:val="auto"/>
          <w:szCs w:val="22"/>
        </w:rPr>
      </w:pPr>
    </w:p>
    <w:p w14:paraId="44E34E2C" w14:textId="77777777" w:rsidR="007C6115" w:rsidRPr="009419C7" w:rsidRDefault="007C6115" w:rsidP="00CF1856">
      <w:pPr>
        <w:pStyle w:val="Corpsdetexte2"/>
        <w:ind w:left="-851" w:right="-597"/>
        <w:rPr>
          <w:rFonts w:asciiTheme="minorHAnsi" w:hAnsiTheme="minorHAnsi" w:cstheme="minorHAnsi"/>
          <w:color w:val="auto"/>
          <w:szCs w:val="22"/>
        </w:rPr>
      </w:pPr>
    </w:p>
    <w:p w14:paraId="15E123A5" w14:textId="77777777" w:rsidR="00CF1856" w:rsidRPr="00320574" w:rsidRDefault="009F7153" w:rsidP="00CF1856">
      <w:pPr>
        <w:pStyle w:val="Corpsdetexte2"/>
        <w:ind w:left="-851" w:right="-597"/>
        <w:rPr>
          <w:rFonts w:asciiTheme="minorHAnsi" w:hAnsiTheme="minorHAnsi" w:cstheme="minorHAnsi"/>
          <w:color w:val="0070C0"/>
          <w:szCs w:val="22"/>
        </w:rPr>
      </w:pPr>
      <w:r w:rsidRPr="00320574">
        <w:rPr>
          <w:rFonts w:asciiTheme="minorHAnsi" w:hAnsiTheme="minorHAnsi" w:cstheme="minorHAnsi"/>
          <w:b/>
          <w:color w:val="0070C0"/>
          <w:szCs w:val="22"/>
        </w:rPr>
        <w:t xml:space="preserve">Article </w:t>
      </w:r>
      <w:r w:rsidR="000A1E56" w:rsidRPr="00320574">
        <w:rPr>
          <w:rFonts w:asciiTheme="minorHAnsi" w:hAnsiTheme="minorHAnsi" w:cstheme="minorHAnsi"/>
          <w:b/>
          <w:color w:val="0070C0"/>
          <w:szCs w:val="22"/>
        </w:rPr>
        <w:t>7</w:t>
      </w:r>
      <w:r w:rsidR="00977836" w:rsidRPr="00320574">
        <w:rPr>
          <w:rFonts w:asciiTheme="minorHAnsi" w:hAnsiTheme="minorHAnsi" w:cstheme="minorHAnsi"/>
          <w:b/>
          <w:color w:val="0070C0"/>
          <w:szCs w:val="22"/>
        </w:rPr>
        <w:t xml:space="preserve"> </w:t>
      </w:r>
      <w:r w:rsidR="008C2C12" w:rsidRPr="00320574">
        <w:rPr>
          <w:rFonts w:asciiTheme="minorHAnsi" w:hAnsiTheme="minorHAnsi" w:cstheme="minorHAnsi"/>
          <w:b/>
          <w:color w:val="0070C0"/>
          <w:szCs w:val="22"/>
        </w:rPr>
        <w:t>-</w:t>
      </w:r>
      <w:r w:rsidR="00977836" w:rsidRPr="00320574">
        <w:rPr>
          <w:rFonts w:asciiTheme="minorHAnsi" w:hAnsiTheme="minorHAnsi" w:cstheme="minorHAnsi"/>
          <w:b/>
          <w:color w:val="0070C0"/>
          <w:szCs w:val="22"/>
        </w:rPr>
        <w:t xml:space="preserve"> Conformité RGPD</w:t>
      </w:r>
    </w:p>
    <w:p w14:paraId="7921356C" w14:textId="77777777" w:rsidR="00CF1856" w:rsidRPr="009419C7" w:rsidRDefault="00CF1856" w:rsidP="00CF1856">
      <w:pPr>
        <w:pStyle w:val="Corpsdetexte2"/>
        <w:ind w:left="-851" w:right="-597"/>
        <w:rPr>
          <w:rFonts w:asciiTheme="minorHAnsi" w:hAnsiTheme="minorHAnsi" w:cstheme="minorHAnsi"/>
          <w:color w:val="auto"/>
          <w:szCs w:val="22"/>
        </w:rPr>
      </w:pPr>
    </w:p>
    <w:p w14:paraId="0A0B7131" w14:textId="57102404" w:rsidR="002155B5" w:rsidRPr="009419C7" w:rsidRDefault="00243A19" w:rsidP="00CF1856">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t>Dans le cadre de la présente convention, l</w:t>
      </w:r>
      <w:r w:rsidR="0042182C" w:rsidRPr="009419C7">
        <w:rPr>
          <w:rFonts w:asciiTheme="minorHAnsi" w:hAnsiTheme="minorHAnsi" w:cstheme="minorHAnsi"/>
          <w:color w:val="auto"/>
          <w:szCs w:val="22"/>
        </w:rPr>
        <w:t>’établissement xx</w:t>
      </w:r>
      <w:r w:rsidR="00184CF1" w:rsidRPr="009419C7">
        <w:rPr>
          <w:rFonts w:asciiTheme="minorHAnsi" w:hAnsiTheme="minorHAnsi" w:cstheme="minorHAnsi"/>
          <w:color w:val="auto"/>
          <w:szCs w:val="22"/>
        </w:rPr>
        <w:t xml:space="preserve"> en sa qualité de responsable de traitement</w:t>
      </w:r>
      <w:r w:rsidR="006E484B" w:rsidRPr="009419C7">
        <w:rPr>
          <w:rFonts w:asciiTheme="minorHAnsi" w:hAnsiTheme="minorHAnsi" w:cstheme="minorHAnsi"/>
          <w:color w:val="auto"/>
          <w:szCs w:val="22"/>
        </w:rPr>
        <w:t xml:space="preserve"> </w:t>
      </w:r>
      <w:r w:rsidR="00184CF1" w:rsidRPr="009419C7">
        <w:rPr>
          <w:rFonts w:asciiTheme="minorHAnsi" w:hAnsiTheme="minorHAnsi" w:cstheme="minorHAnsi"/>
          <w:color w:val="auto"/>
          <w:szCs w:val="22"/>
        </w:rPr>
        <w:t xml:space="preserve">est </w:t>
      </w:r>
      <w:r w:rsidRPr="009419C7">
        <w:rPr>
          <w:rFonts w:asciiTheme="minorHAnsi" w:hAnsiTheme="minorHAnsi" w:cstheme="minorHAnsi"/>
          <w:color w:val="auto"/>
          <w:szCs w:val="22"/>
        </w:rPr>
        <w:t>amené à transmettre des données personnelles</w:t>
      </w:r>
      <w:r w:rsidR="00184CF1" w:rsidRPr="009419C7">
        <w:rPr>
          <w:rFonts w:asciiTheme="minorHAnsi" w:hAnsiTheme="minorHAnsi" w:cstheme="minorHAnsi"/>
          <w:color w:val="auto"/>
          <w:szCs w:val="22"/>
        </w:rPr>
        <w:t xml:space="preserve"> au C.G.O.S</w:t>
      </w:r>
      <w:r w:rsidRPr="009419C7">
        <w:rPr>
          <w:rFonts w:asciiTheme="minorHAnsi" w:hAnsiTheme="minorHAnsi" w:cstheme="minorHAnsi"/>
          <w:color w:val="auto"/>
          <w:szCs w:val="22"/>
        </w:rPr>
        <w:t>.</w:t>
      </w:r>
    </w:p>
    <w:p w14:paraId="74020923" w14:textId="77777777" w:rsidR="00CF1856" w:rsidRPr="009419C7" w:rsidRDefault="00CF1856" w:rsidP="00CF1856">
      <w:pPr>
        <w:pStyle w:val="Corpsdetexte2"/>
        <w:rPr>
          <w:rFonts w:asciiTheme="minorHAnsi" w:hAnsiTheme="minorHAnsi" w:cstheme="minorHAnsi"/>
          <w:color w:val="auto"/>
        </w:rPr>
      </w:pPr>
    </w:p>
    <w:p w14:paraId="0D258798" w14:textId="77777777" w:rsidR="002155B5" w:rsidRPr="009419C7" w:rsidRDefault="002155B5" w:rsidP="002155B5">
      <w:pPr>
        <w:pStyle w:val="Corpsdetexte2"/>
        <w:ind w:left="-851" w:right="-597"/>
        <w:rPr>
          <w:rFonts w:asciiTheme="minorHAnsi" w:hAnsiTheme="minorHAnsi" w:cstheme="minorHAnsi"/>
          <w:color w:val="auto"/>
          <w:lang w:eastAsia="en-US"/>
        </w:rPr>
      </w:pPr>
      <w:r w:rsidRPr="009419C7">
        <w:rPr>
          <w:rFonts w:asciiTheme="minorHAnsi" w:hAnsiTheme="minorHAnsi" w:cstheme="minorHAnsi"/>
          <w:color w:val="auto"/>
        </w:rPr>
        <w:t>Ces données sont utilisées</w:t>
      </w:r>
      <w:r w:rsidR="00184CF1" w:rsidRPr="009419C7">
        <w:rPr>
          <w:rFonts w:asciiTheme="minorHAnsi" w:hAnsiTheme="minorHAnsi" w:cstheme="minorHAnsi"/>
          <w:color w:val="auto"/>
        </w:rPr>
        <w:t xml:space="preserve"> par le C.G.O.S</w:t>
      </w:r>
      <w:r w:rsidRPr="009419C7">
        <w:rPr>
          <w:rFonts w:asciiTheme="minorHAnsi" w:hAnsiTheme="minorHAnsi" w:cstheme="minorHAnsi"/>
          <w:color w:val="auto"/>
        </w:rPr>
        <w:t xml:space="preserve"> </w:t>
      </w:r>
      <w:r w:rsidRPr="009419C7">
        <w:rPr>
          <w:rFonts w:asciiTheme="minorHAnsi" w:hAnsiTheme="minorHAnsi" w:cstheme="minorHAnsi"/>
          <w:b/>
          <w:color w:val="auto"/>
          <w:lang w:eastAsia="en-US"/>
        </w:rPr>
        <w:t xml:space="preserve">uniquement </w:t>
      </w:r>
      <w:r w:rsidRPr="009419C7">
        <w:rPr>
          <w:rFonts w:asciiTheme="minorHAnsi" w:hAnsiTheme="minorHAnsi" w:cstheme="minorHAnsi"/>
          <w:color w:val="auto"/>
          <w:lang w:eastAsia="en-US"/>
        </w:rPr>
        <w:t>et</w:t>
      </w:r>
      <w:r w:rsidRPr="009419C7">
        <w:rPr>
          <w:rFonts w:asciiTheme="minorHAnsi" w:hAnsiTheme="minorHAnsi" w:cstheme="minorHAnsi"/>
          <w:b/>
          <w:color w:val="auto"/>
          <w:lang w:eastAsia="en-US"/>
        </w:rPr>
        <w:t xml:space="preserve"> exclusivement</w:t>
      </w:r>
      <w:r w:rsidRPr="009419C7">
        <w:rPr>
          <w:rFonts w:asciiTheme="minorHAnsi" w:hAnsiTheme="minorHAnsi" w:cstheme="minorHAnsi"/>
          <w:color w:val="auto"/>
          <w:lang w:eastAsia="en-US"/>
        </w:rPr>
        <w:t xml:space="preserve"> pour la bonne exécution des obligations issues de la présente convention</w:t>
      </w:r>
      <w:r w:rsidR="00184CF1" w:rsidRPr="009419C7">
        <w:rPr>
          <w:rFonts w:asciiTheme="minorHAnsi" w:hAnsiTheme="minorHAnsi" w:cstheme="minorHAnsi"/>
          <w:color w:val="auto"/>
          <w:lang w:eastAsia="en-US"/>
        </w:rPr>
        <w:t xml:space="preserve"> (traitement de la command</w:t>
      </w:r>
      <w:r w:rsidR="00CD61AA" w:rsidRPr="009419C7">
        <w:rPr>
          <w:rFonts w:asciiTheme="minorHAnsi" w:hAnsiTheme="minorHAnsi" w:cstheme="minorHAnsi"/>
          <w:color w:val="auto"/>
          <w:lang w:eastAsia="en-US"/>
        </w:rPr>
        <w:t>e</w:t>
      </w:r>
      <w:r w:rsidR="009C1B7C" w:rsidRPr="009419C7">
        <w:rPr>
          <w:rFonts w:asciiTheme="minorHAnsi" w:hAnsiTheme="minorHAnsi" w:cstheme="minorHAnsi"/>
          <w:color w:val="auto"/>
          <w:lang w:eastAsia="en-US"/>
        </w:rPr>
        <w:t>)</w:t>
      </w:r>
      <w:r w:rsidR="004F173C" w:rsidRPr="009419C7">
        <w:rPr>
          <w:rFonts w:asciiTheme="minorHAnsi" w:hAnsiTheme="minorHAnsi" w:cstheme="minorHAnsi"/>
          <w:color w:val="auto"/>
          <w:lang w:eastAsia="en-US"/>
        </w:rPr>
        <w:t>.</w:t>
      </w:r>
    </w:p>
    <w:p w14:paraId="73CF79B4" w14:textId="77777777" w:rsidR="009B100D" w:rsidRPr="009419C7" w:rsidRDefault="009B100D" w:rsidP="008E49E0">
      <w:pPr>
        <w:pStyle w:val="Corpsdetexte2"/>
        <w:ind w:right="-597"/>
        <w:rPr>
          <w:rFonts w:asciiTheme="minorHAnsi" w:hAnsiTheme="minorHAnsi" w:cstheme="minorHAnsi"/>
          <w:color w:val="auto"/>
          <w:szCs w:val="22"/>
        </w:rPr>
      </w:pPr>
    </w:p>
    <w:p w14:paraId="797CE406" w14:textId="0FE59E94" w:rsidR="002155B5" w:rsidRPr="009419C7" w:rsidRDefault="002155B5" w:rsidP="00773205">
      <w:pPr>
        <w:pStyle w:val="Corpsdetexte2"/>
        <w:ind w:left="-851" w:right="-597"/>
        <w:rPr>
          <w:rFonts w:asciiTheme="minorHAnsi" w:hAnsiTheme="minorHAnsi" w:cstheme="minorHAnsi"/>
          <w:color w:val="auto"/>
          <w:szCs w:val="22"/>
        </w:rPr>
      </w:pPr>
      <w:r w:rsidRPr="009419C7">
        <w:rPr>
          <w:rFonts w:asciiTheme="minorHAnsi" w:hAnsiTheme="minorHAnsi" w:cstheme="minorHAnsi"/>
          <w:color w:val="auto"/>
          <w:szCs w:val="22"/>
        </w:rPr>
        <w:lastRenderedPageBreak/>
        <w:t>Le C.G.O.S s'interdit formellement</w:t>
      </w:r>
      <w:r w:rsidR="0042182C" w:rsidRPr="009419C7">
        <w:rPr>
          <w:rFonts w:asciiTheme="minorHAnsi" w:hAnsiTheme="minorHAnsi" w:cstheme="minorHAnsi"/>
          <w:color w:val="auto"/>
          <w:szCs w:val="22"/>
        </w:rPr>
        <w:t xml:space="preserve"> </w:t>
      </w:r>
      <w:r w:rsidRPr="009419C7">
        <w:rPr>
          <w:rFonts w:asciiTheme="minorHAnsi" w:hAnsiTheme="minorHAnsi" w:cstheme="minorHAnsi"/>
          <w:color w:val="auto"/>
          <w:szCs w:val="22"/>
        </w:rPr>
        <w:t>de</w:t>
      </w:r>
      <w:r w:rsidRPr="009419C7">
        <w:rPr>
          <w:rFonts w:asciiTheme="minorHAnsi" w:hAnsiTheme="minorHAnsi" w:cstheme="minorHAnsi"/>
          <w:color w:val="auto"/>
        </w:rPr>
        <w:t xml:space="preserve"> </w:t>
      </w:r>
      <w:r w:rsidRPr="009419C7">
        <w:rPr>
          <w:rFonts w:asciiTheme="minorHAnsi" w:hAnsiTheme="minorHAnsi" w:cstheme="minorHAnsi"/>
          <w:color w:val="auto"/>
          <w:szCs w:val="22"/>
        </w:rPr>
        <w:t>faire des données personnelles un autre usage que celui lié à la présente convention</w:t>
      </w:r>
      <w:r w:rsidR="00773205" w:rsidRPr="009419C7">
        <w:rPr>
          <w:rFonts w:asciiTheme="minorHAnsi" w:hAnsiTheme="minorHAnsi" w:cstheme="minorHAnsi"/>
          <w:color w:val="auto"/>
          <w:szCs w:val="22"/>
        </w:rPr>
        <w:t>.</w:t>
      </w:r>
    </w:p>
    <w:p w14:paraId="4744C146" w14:textId="77777777" w:rsidR="006E484B" w:rsidRPr="009419C7" w:rsidRDefault="006E484B" w:rsidP="002155B5">
      <w:pPr>
        <w:ind w:left="-851" w:right="-711"/>
        <w:jc w:val="both"/>
        <w:rPr>
          <w:rFonts w:asciiTheme="minorHAnsi" w:hAnsiTheme="minorHAnsi" w:cstheme="minorHAnsi"/>
          <w:szCs w:val="22"/>
          <w:lang w:eastAsia="en-US"/>
        </w:rPr>
      </w:pPr>
    </w:p>
    <w:p w14:paraId="33B78774" w14:textId="77777777" w:rsidR="002155B5" w:rsidRPr="009419C7" w:rsidRDefault="002155B5" w:rsidP="002155B5">
      <w:pPr>
        <w:ind w:left="-851" w:right="-711"/>
        <w:jc w:val="both"/>
        <w:rPr>
          <w:rFonts w:asciiTheme="minorHAnsi" w:hAnsiTheme="minorHAnsi" w:cstheme="minorHAnsi"/>
          <w:szCs w:val="22"/>
          <w:lang w:eastAsia="en-US"/>
        </w:rPr>
      </w:pPr>
      <w:r w:rsidRPr="009419C7">
        <w:rPr>
          <w:rFonts w:asciiTheme="minorHAnsi" w:hAnsiTheme="minorHAnsi" w:cstheme="minorHAnsi"/>
          <w:szCs w:val="22"/>
          <w:lang w:eastAsia="en-US"/>
        </w:rPr>
        <w:t>Le C.G.O.S conserve les données uniquement le temps nécessaire pour remplir les finalités prévues par la présente convention ainsi que pour respecter leurs obligations légales.</w:t>
      </w:r>
    </w:p>
    <w:p w14:paraId="22D42BA2" w14:textId="77777777" w:rsidR="002155B5" w:rsidRPr="009419C7" w:rsidRDefault="002155B5" w:rsidP="002155B5">
      <w:pPr>
        <w:ind w:left="-851"/>
        <w:jc w:val="both"/>
        <w:rPr>
          <w:rFonts w:asciiTheme="minorHAnsi" w:hAnsiTheme="minorHAnsi" w:cstheme="minorHAnsi"/>
          <w:szCs w:val="22"/>
          <w:lang w:eastAsia="en-US"/>
        </w:rPr>
      </w:pPr>
    </w:p>
    <w:p w14:paraId="409AAC0F" w14:textId="77777777" w:rsidR="009F4991" w:rsidRPr="009419C7" w:rsidRDefault="00243A19" w:rsidP="009F4991">
      <w:pPr>
        <w:pStyle w:val="Corpsdetexte2"/>
        <w:ind w:left="-851" w:right="-597"/>
        <w:rPr>
          <w:rFonts w:asciiTheme="minorHAnsi" w:hAnsiTheme="minorHAnsi" w:cstheme="minorHAnsi"/>
          <w:color w:val="auto"/>
        </w:rPr>
      </w:pPr>
      <w:r w:rsidRPr="009419C7">
        <w:rPr>
          <w:rFonts w:asciiTheme="minorHAnsi" w:hAnsiTheme="minorHAnsi" w:cstheme="minorHAnsi"/>
          <w:color w:val="auto"/>
        </w:rPr>
        <w:t>Le</w:t>
      </w:r>
      <w:r w:rsidR="002155B5" w:rsidRPr="009419C7">
        <w:rPr>
          <w:rFonts w:asciiTheme="minorHAnsi" w:hAnsiTheme="minorHAnsi" w:cstheme="minorHAnsi"/>
          <w:color w:val="auto"/>
        </w:rPr>
        <w:t xml:space="preserve"> </w:t>
      </w:r>
      <w:r w:rsidRPr="009419C7">
        <w:rPr>
          <w:rFonts w:asciiTheme="minorHAnsi" w:hAnsiTheme="minorHAnsi" w:cstheme="minorHAnsi"/>
          <w:color w:val="auto"/>
        </w:rPr>
        <w:t xml:space="preserve">C.G.O.S. </w:t>
      </w:r>
      <w:r w:rsidR="002155B5" w:rsidRPr="009419C7">
        <w:rPr>
          <w:rFonts w:asciiTheme="minorHAnsi" w:hAnsiTheme="minorHAnsi" w:cstheme="minorHAnsi"/>
          <w:color w:val="auto"/>
        </w:rPr>
        <w:t xml:space="preserve">s’engage </w:t>
      </w:r>
      <w:r w:rsidRPr="009419C7">
        <w:rPr>
          <w:rFonts w:asciiTheme="minorHAnsi" w:hAnsiTheme="minorHAnsi" w:cstheme="minorHAnsi"/>
          <w:color w:val="auto"/>
        </w:rPr>
        <w:t xml:space="preserve">respectivement </w:t>
      </w:r>
      <w:r w:rsidR="002155B5" w:rsidRPr="009419C7">
        <w:rPr>
          <w:rFonts w:asciiTheme="minorHAnsi" w:hAnsiTheme="minorHAnsi" w:cstheme="minorHAnsi"/>
          <w:color w:val="auto"/>
        </w:rPr>
        <w:t>à garantir la sécurité</w:t>
      </w:r>
      <w:r w:rsidRPr="009419C7">
        <w:rPr>
          <w:rFonts w:asciiTheme="minorHAnsi" w:hAnsiTheme="minorHAnsi" w:cstheme="minorHAnsi"/>
          <w:color w:val="auto"/>
        </w:rPr>
        <w:t xml:space="preserve"> l</w:t>
      </w:r>
      <w:r w:rsidR="002155B5" w:rsidRPr="009419C7">
        <w:rPr>
          <w:rFonts w:asciiTheme="minorHAnsi" w:hAnsiTheme="minorHAnsi" w:cstheme="minorHAnsi"/>
          <w:color w:val="auto"/>
        </w:rPr>
        <w:t>’</w:t>
      </w:r>
      <w:r w:rsidRPr="009419C7">
        <w:rPr>
          <w:rFonts w:asciiTheme="minorHAnsi" w:hAnsiTheme="minorHAnsi" w:cstheme="minorHAnsi"/>
          <w:color w:val="auto"/>
        </w:rPr>
        <w:t>intégrité et à lutter contre les fuites et piratages</w:t>
      </w:r>
      <w:r w:rsidR="002155B5" w:rsidRPr="009419C7">
        <w:rPr>
          <w:rFonts w:asciiTheme="minorHAnsi" w:hAnsiTheme="minorHAnsi" w:cstheme="minorHAnsi"/>
          <w:color w:val="auto"/>
        </w:rPr>
        <w:t xml:space="preserve"> des </w:t>
      </w:r>
      <w:r w:rsidR="008F44E2" w:rsidRPr="009419C7">
        <w:rPr>
          <w:rFonts w:asciiTheme="minorHAnsi" w:hAnsiTheme="minorHAnsi" w:cstheme="minorHAnsi"/>
          <w:color w:val="auto"/>
        </w:rPr>
        <w:t>donnée</w:t>
      </w:r>
      <w:r w:rsidR="004E49ED" w:rsidRPr="009419C7">
        <w:rPr>
          <w:rFonts w:asciiTheme="minorHAnsi" w:hAnsiTheme="minorHAnsi" w:cstheme="minorHAnsi"/>
          <w:color w:val="auto"/>
        </w:rPr>
        <w:t>s personnelles transmises.</w:t>
      </w:r>
    </w:p>
    <w:p w14:paraId="08C79CDC" w14:textId="77777777" w:rsidR="009F4991" w:rsidRDefault="009F4991" w:rsidP="009F4991">
      <w:pPr>
        <w:pStyle w:val="Corpsdetexte2"/>
        <w:ind w:left="-851" w:right="-597"/>
        <w:rPr>
          <w:rFonts w:asciiTheme="minorHAnsi" w:hAnsiTheme="minorHAnsi" w:cstheme="minorHAnsi"/>
          <w:color w:val="auto"/>
        </w:rPr>
      </w:pPr>
    </w:p>
    <w:p w14:paraId="6D139B31" w14:textId="77777777" w:rsidR="007C6115" w:rsidRPr="009419C7" w:rsidRDefault="007C6115" w:rsidP="009F4991">
      <w:pPr>
        <w:pStyle w:val="Corpsdetexte2"/>
        <w:ind w:left="-851" w:right="-597"/>
        <w:rPr>
          <w:rFonts w:asciiTheme="minorHAnsi" w:hAnsiTheme="minorHAnsi" w:cstheme="minorHAnsi"/>
          <w:color w:val="auto"/>
        </w:rPr>
      </w:pPr>
    </w:p>
    <w:p w14:paraId="6CD95C7E" w14:textId="77777777" w:rsidR="00283108" w:rsidRPr="00320574" w:rsidRDefault="00283108" w:rsidP="00566C0C">
      <w:pPr>
        <w:pStyle w:val="Retraitcorpsdetexte2"/>
        <w:spacing w:after="0" w:line="240" w:lineRule="auto"/>
        <w:ind w:left="-880" w:right="-597"/>
        <w:rPr>
          <w:rFonts w:asciiTheme="minorHAnsi" w:hAnsiTheme="minorHAnsi" w:cstheme="minorHAnsi"/>
          <w:b/>
          <w:bCs/>
          <w:color w:val="0070C0"/>
          <w:szCs w:val="22"/>
        </w:rPr>
      </w:pPr>
      <w:r w:rsidRPr="00320574">
        <w:rPr>
          <w:rFonts w:asciiTheme="minorHAnsi" w:hAnsiTheme="minorHAnsi" w:cstheme="minorHAnsi"/>
          <w:b/>
          <w:bCs/>
          <w:color w:val="0070C0"/>
          <w:szCs w:val="22"/>
        </w:rPr>
        <w:t>A</w:t>
      </w:r>
      <w:r w:rsidR="00145F20" w:rsidRPr="00320574">
        <w:rPr>
          <w:rFonts w:asciiTheme="minorHAnsi" w:hAnsiTheme="minorHAnsi" w:cstheme="minorHAnsi"/>
          <w:b/>
          <w:bCs/>
          <w:color w:val="0070C0"/>
          <w:szCs w:val="22"/>
        </w:rPr>
        <w:t>rticle</w:t>
      </w:r>
      <w:r w:rsidRPr="00320574">
        <w:rPr>
          <w:rFonts w:asciiTheme="minorHAnsi" w:hAnsiTheme="minorHAnsi" w:cstheme="minorHAnsi"/>
          <w:b/>
          <w:bCs/>
          <w:color w:val="0070C0"/>
          <w:szCs w:val="22"/>
        </w:rPr>
        <w:t xml:space="preserve"> </w:t>
      </w:r>
      <w:r w:rsidR="000A1E56" w:rsidRPr="00320574">
        <w:rPr>
          <w:rFonts w:asciiTheme="minorHAnsi" w:hAnsiTheme="minorHAnsi" w:cstheme="minorHAnsi"/>
          <w:b/>
          <w:bCs/>
          <w:color w:val="0070C0"/>
          <w:szCs w:val="22"/>
        </w:rPr>
        <w:t>8</w:t>
      </w:r>
      <w:r w:rsidR="00831FCF" w:rsidRPr="00320574">
        <w:rPr>
          <w:rFonts w:asciiTheme="minorHAnsi" w:hAnsiTheme="minorHAnsi" w:cstheme="minorHAnsi"/>
          <w:b/>
          <w:bCs/>
          <w:color w:val="0070C0"/>
          <w:szCs w:val="22"/>
        </w:rPr>
        <w:t xml:space="preserve"> </w:t>
      </w:r>
      <w:r w:rsidR="00D21B46" w:rsidRPr="00320574">
        <w:rPr>
          <w:rFonts w:asciiTheme="minorHAnsi" w:hAnsiTheme="minorHAnsi" w:cstheme="minorHAnsi"/>
          <w:b/>
          <w:bCs/>
          <w:color w:val="0070C0"/>
          <w:szCs w:val="22"/>
        </w:rPr>
        <w:t>-</w:t>
      </w:r>
      <w:r w:rsidR="00707E93" w:rsidRPr="00320574">
        <w:rPr>
          <w:rFonts w:asciiTheme="minorHAnsi" w:hAnsiTheme="minorHAnsi" w:cstheme="minorHAnsi"/>
          <w:b/>
          <w:bCs/>
          <w:color w:val="0070C0"/>
          <w:szCs w:val="22"/>
        </w:rPr>
        <w:t xml:space="preserve"> </w:t>
      </w:r>
      <w:r w:rsidR="00D21B46" w:rsidRPr="00320574">
        <w:rPr>
          <w:rFonts w:asciiTheme="minorHAnsi" w:hAnsiTheme="minorHAnsi" w:cstheme="minorHAnsi"/>
          <w:b/>
          <w:bCs/>
          <w:color w:val="0070C0"/>
          <w:szCs w:val="22"/>
        </w:rPr>
        <w:t xml:space="preserve">Prise d’effet de la </w:t>
      </w:r>
      <w:r w:rsidR="00707E93" w:rsidRPr="00320574">
        <w:rPr>
          <w:rFonts w:asciiTheme="minorHAnsi" w:hAnsiTheme="minorHAnsi" w:cstheme="minorHAnsi"/>
          <w:b/>
          <w:bCs/>
          <w:color w:val="0070C0"/>
          <w:szCs w:val="22"/>
        </w:rPr>
        <w:t>convention</w:t>
      </w:r>
      <w:r w:rsidR="00D16D2A" w:rsidRPr="00320574">
        <w:rPr>
          <w:rFonts w:asciiTheme="minorHAnsi" w:hAnsiTheme="minorHAnsi" w:cstheme="minorHAnsi"/>
          <w:b/>
          <w:bCs/>
          <w:color w:val="0070C0"/>
          <w:szCs w:val="22"/>
        </w:rPr>
        <w:t xml:space="preserve"> </w:t>
      </w:r>
      <w:r w:rsidR="00CD61AA" w:rsidRPr="00320574">
        <w:rPr>
          <w:rFonts w:asciiTheme="minorHAnsi" w:hAnsiTheme="minorHAnsi" w:cstheme="minorHAnsi"/>
          <w:b/>
          <w:bCs/>
          <w:color w:val="0070C0"/>
          <w:szCs w:val="22"/>
        </w:rPr>
        <w:t>-</w:t>
      </w:r>
      <w:r w:rsidR="00D16D2A" w:rsidRPr="00320574">
        <w:rPr>
          <w:rFonts w:asciiTheme="minorHAnsi" w:hAnsiTheme="minorHAnsi" w:cstheme="minorHAnsi"/>
          <w:b/>
          <w:bCs/>
          <w:color w:val="0070C0"/>
          <w:szCs w:val="22"/>
        </w:rPr>
        <w:t xml:space="preserve"> Durée.</w:t>
      </w:r>
    </w:p>
    <w:p w14:paraId="69BE2CEE" w14:textId="77777777" w:rsidR="007D7FFA" w:rsidRPr="009419C7" w:rsidRDefault="007D7FFA" w:rsidP="00707E93">
      <w:pPr>
        <w:pStyle w:val="Retraitcorpsdetexte2"/>
        <w:spacing w:after="0" w:line="240" w:lineRule="auto"/>
        <w:ind w:left="-880" w:right="-597"/>
        <w:jc w:val="both"/>
        <w:rPr>
          <w:rFonts w:asciiTheme="minorHAnsi" w:hAnsiTheme="minorHAnsi" w:cstheme="minorHAnsi"/>
          <w:bCs/>
          <w:szCs w:val="22"/>
        </w:rPr>
      </w:pPr>
    </w:p>
    <w:p w14:paraId="3FCE9AAD" w14:textId="0014DE0E" w:rsidR="003157FF" w:rsidRPr="009419C7" w:rsidRDefault="00707E93" w:rsidP="00402F47">
      <w:pPr>
        <w:pStyle w:val="Retraitcorpsdetexte2"/>
        <w:spacing w:after="0" w:line="240" w:lineRule="auto"/>
        <w:ind w:left="-880" w:right="-597"/>
        <w:jc w:val="both"/>
        <w:rPr>
          <w:rFonts w:asciiTheme="minorHAnsi" w:hAnsiTheme="minorHAnsi" w:cstheme="minorHAnsi"/>
          <w:szCs w:val="22"/>
        </w:rPr>
      </w:pPr>
      <w:r w:rsidRPr="009419C7">
        <w:rPr>
          <w:rFonts w:asciiTheme="minorHAnsi" w:hAnsiTheme="minorHAnsi" w:cstheme="minorHAnsi"/>
          <w:szCs w:val="22"/>
        </w:rPr>
        <w:t>La présente convention</w:t>
      </w:r>
      <w:r w:rsidR="00E92385" w:rsidRPr="009419C7">
        <w:rPr>
          <w:rFonts w:asciiTheme="minorHAnsi" w:hAnsiTheme="minorHAnsi" w:cstheme="minorHAnsi"/>
          <w:szCs w:val="22"/>
        </w:rPr>
        <w:t xml:space="preserve"> </w:t>
      </w:r>
      <w:r w:rsidRPr="009419C7">
        <w:rPr>
          <w:rFonts w:asciiTheme="minorHAnsi" w:hAnsiTheme="minorHAnsi" w:cstheme="minorHAnsi"/>
          <w:szCs w:val="22"/>
        </w:rPr>
        <w:t>prend effet</w:t>
      </w:r>
      <w:r w:rsidR="00174459" w:rsidRPr="009419C7">
        <w:rPr>
          <w:rFonts w:asciiTheme="minorHAnsi" w:hAnsiTheme="minorHAnsi" w:cstheme="minorHAnsi"/>
          <w:szCs w:val="22"/>
        </w:rPr>
        <w:t xml:space="preserve"> </w:t>
      </w:r>
      <w:r w:rsidRPr="009419C7">
        <w:rPr>
          <w:rFonts w:asciiTheme="minorHAnsi" w:hAnsiTheme="minorHAnsi" w:cstheme="minorHAnsi"/>
          <w:szCs w:val="22"/>
        </w:rPr>
        <w:t xml:space="preserve">à compter </w:t>
      </w:r>
      <w:r w:rsidR="00D16D2A" w:rsidRPr="009419C7">
        <w:rPr>
          <w:rFonts w:asciiTheme="minorHAnsi" w:hAnsiTheme="minorHAnsi" w:cstheme="minorHAnsi"/>
          <w:szCs w:val="22"/>
        </w:rPr>
        <w:t>de la signature et</w:t>
      </w:r>
      <w:r w:rsidR="006B5F51" w:rsidRPr="009419C7">
        <w:rPr>
          <w:rFonts w:asciiTheme="minorHAnsi" w:hAnsiTheme="minorHAnsi" w:cstheme="minorHAnsi"/>
          <w:szCs w:val="22"/>
        </w:rPr>
        <w:t xml:space="preserve"> </w:t>
      </w:r>
      <w:r w:rsidR="00153B51" w:rsidRPr="009419C7">
        <w:rPr>
          <w:rFonts w:asciiTheme="minorHAnsi" w:hAnsiTheme="minorHAnsi" w:cstheme="minorHAnsi"/>
          <w:szCs w:val="22"/>
        </w:rPr>
        <w:t>est établi</w:t>
      </w:r>
      <w:r w:rsidR="0042182C" w:rsidRPr="009419C7">
        <w:rPr>
          <w:rFonts w:asciiTheme="minorHAnsi" w:hAnsiTheme="minorHAnsi" w:cstheme="minorHAnsi"/>
          <w:szCs w:val="22"/>
        </w:rPr>
        <w:t>e</w:t>
      </w:r>
      <w:r w:rsidR="00153B51" w:rsidRPr="009419C7">
        <w:rPr>
          <w:rFonts w:asciiTheme="minorHAnsi" w:hAnsiTheme="minorHAnsi" w:cstheme="minorHAnsi"/>
          <w:szCs w:val="22"/>
        </w:rPr>
        <w:t xml:space="preserve"> pour l</w:t>
      </w:r>
      <w:r w:rsidR="0042182C" w:rsidRPr="009419C7">
        <w:rPr>
          <w:rFonts w:asciiTheme="minorHAnsi" w:hAnsiTheme="minorHAnsi" w:cstheme="minorHAnsi"/>
          <w:szCs w:val="22"/>
        </w:rPr>
        <w:t>a durée de l’opération</w:t>
      </w:r>
      <w:r w:rsidR="00D16D2A" w:rsidRPr="009419C7">
        <w:rPr>
          <w:rFonts w:asciiTheme="minorHAnsi" w:hAnsiTheme="minorHAnsi" w:cstheme="minorHAnsi"/>
          <w:szCs w:val="22"/>
        </w:rPr>
        <w:t>.</w:t>
      </w:r>
      <w:r w:rsidR="00B5749D" w:rsidRPr="009419C7">
        <w:rPr>
          <w:rFonts w:asciiTheme="minorHAnsi" w:hAnsiTheme="minorHAnsi" w:cstheme="minorHAnsi"/>
          <w:szCs w:val="22"/>
        </w:rPr>
        <w:t xml:space="preserve"> </w:t>
      </w:r>
    </w:p>
    <w:p w14:paraId="7410AE1E" w14:textId="77777777" w:rsidR="00402F47" w:rsidRPr="009419C7" w:rsidRDefault="00402F47" w:rsidP="00402F47">
      <w:pPr>
        <w:pStyle w:val="Retraitcorpsdetexte2"/>
        <w:spacing w:after="0" w:line="240" w:lineRule="auto"/>
        <w:ind w:left="-880" w:right="-597"/>
        <w:jc w:val="both"/>
        <w:rPr>
          <w:rFonts w:asciiTheme="minorHAnsi" w:hAnsiTheme="minorHAnsi" w:cstheme="minorHAnsi"/>
          <w:szCs w:val="22"/>
        </w:rPr>
      </w:pPr>
    </w:p>
    <w:p w14:paraId="3EF4BBD8" w14:textId="77777777" w:rsidR="00A0542F" w:rsidRPr="009419C7" w:rsidRDefault="00A0542F" w:rsidP="00402F47">
      <w:pPr>
        <w:pStyle w:val="Retraitcorpsdetexte2"/>
        <w:spacing w:after="0" w:line="240" w:lineRule="auto"/>
        <w:ind w:left="-880" w:right="-597"/>
        <w:jc w:val="both"/>
        <w:rPr>
          <w:rFonts w:asciiTheme="minorHAnsi" w:hAnsiTheme="minorHAnsi" w:cstheme="minorHAnsi"/>
          <w:szCs w:val="22"/>
        </w:rPr>
      </w:pPr>
    </w:p>
    <w:p w14:paraId="4DD72C8D" w14:textId="77777777" w:rsidR="00BF5143" w:rsidRPr="009419C7" w:rsidRDefault="00BF5143" w:rsidP="00763729">
      <w:pPr>
        <w:tabs>
          <w:tab w:val="left" w:pos="330"/>
          <w:tab w:val="left" w:pos="550"/>
        </w:tabs>
        <w:ind w:left="-880" w:right="-597"/>
        <w:jc w:val="both"/>
        <w:outlineLvl w:val="0"/>
        <w:rPr>
          <w:rFonts w:asciiTheme="minorHAnsi" w:hAnsiTheme="minorHAnsi" w:cstheme="minorHAnsi"/>
          <w:szCs w:val="22"/>
        </w:rPr>
      </w:pPr>
      <w:r w:rsidRPr="009419C7">
        <w:rPr>
          <w:rFonts w:asciiTheme="minorHAnsi" w:hAnsiTheme="minorHAnsi" w:cstheme="minorHAnsi"/>
          <w:szCs w:val="22"/>
        </w:rPr>
        <w:t>Fait à Paris, en</w:t>
      </w:r>
      <w:r w:rsidR="003B1F55" w:rsidRPr="009419C7">
        <w:rPr>
          <w:rFonts w:asciiTheme="minorHAnsi" w:hAnsiTheme="minorHAnsi" w:cstheme="minorHAnsi"/>
          <w:szCs w:val="22"/>
        </w:rPr>
        <w:t xml:space="preserve"> </w:t>
      </w:r>
      <w:r w:rsidR="00505954" w:rsidRPr="009419C7">
        <w:rPr>
          <w:rFonts w:asciiTheme="minorHAnsi" w:hAnsiTheme="minorHAnsi" w:cstheme="minorHAnsi"/>
          <w:szCs w:val="22"/>
        </w:rPr>
        <w:t>deux</w:t>
      </w:r>
      <w:r w:rsidRPr="009419C7">
        <w:rPr>
          <w:rFonts w:asciiTheme="minorHAnsi" w:hAnsiTheme="minorHAnsi" w:cstheme="minorHAnsi"/>
          <w:szCs w:val="22"/>
        </w:rPr>
        <w:t xml:space="preserve"> exemplaires originaux,</w:t>
      </w:r>
    </w:p>
    <w:p w14:paraId="52D50A51" w14:textId="77777777" w:rsidR="00BF5143" w:rsidRPr="009419C7" w:rsidRDefault="00BF5143" w:rsidP="00BF5143">
      <w:pPr>
        <w:tabs>
          <w:tab w:val="left" w:pos="330"/>
          <w:tab w:val="left" w:pos="550"/>
        </w:tabs>
        <w:ind w:left="-880" w:right="-597"/>
        <w:jc w:val="both"/>
        <w:outlineLvl w:val="0"/>
        <w:rPr>
          <w:rFonts w:asciiTheme="minorHAnsi" w:hAnsiTheme="minorHAnsi" w:cstheme="minorHAnsi"/>
          <w:szCs w:val="22"/>
        </w:rPr>
      </w:pPr>
    </w:p>
    <w:p w14:paraId="51F9B13F" w14:textId="77777777" w:rsidR="00707E93" w:rsidRPr="009419C7" w:rsidRDefault="00174459" w:rsidP="00707E93">
      <w:pPr>
        <w:tabs>
          <w:tab w:val="left" w:pos="330"/>
          <w:tab w:val="left" w:pos="550"/>
        </w:tabs>
        <w:ind w:left="-880" w:right="-597"/>
        <w:jc w:val="both"/>
        <w:rPr>
          <w:rFonts w:asciiTheme="minorHAnsi" w:hAnsiTheme="minorHAnsi" w:cstheme="minorHAnsi"/>
          <w:szCs w:val="22"/>
        </w:rPr>
      </w:pPr>
      <w:r w:rsidRPr="009419C7">
        <w:rPr>
          <w:rFonts w:asciiTheme="minorHAnsi" w:hAnsiTheme="minorHAnsi" w:cstheme="minorHAnsi"/>
          <w:szCs w:val="22"/>
        </w:rPr>
        <w:t xml:space="preserve">Le </w:t>
      </w:r>
    </w:p>
    <w:p w14:paraId="7311A655" w14:textId="77777777" w:rsidR="00977836" w:rsidRPr="009419C7" w:rsidRDefault="00977836" w:rsidP="00707E93">
      <w:pPr>
        <w:tabs>
          <w:tab w:val="left" w:pos="330"/>
          <w:tab w:val="left" w:pos="550"/>
        </w:tabs>
        <w:ind w:left="-880" w:right="-597"/>
        <w:jc w:val="both"/>
        <w:rPr>
          <w:rFonts w:asciiTheme="minorHAnsi" w:hAnsiTheme="minorHAnsi" w:cstheme="minorHAnsi"/>
          <w:szCs w:val="22"/>
        </w:rPr>
      </w:pPr>
    </w:p>
    <w:p w14:paraId="07271307" w14:textId="7CDD9963" w:rsidR="007333C6" w:rsidRPr="009419C7" w:rsidRDefault="00707E93" w:rsidP="006E484B">
      <w:pPr>
        <w:ind w:left="-880" w:right="-597"/>
        <w:jc w:val="both"/>
        <w:rPr>
          <w:rFonts w:asciiTheme="minorHAnsi" w:hAnsiTheme="minorHAnsi" w:cstheme="minorHAnsi"/>
          <w:b/>
          <w:szCs w:val="22"/>
        </w:rPr>
      </w:pPr>
      <w:r w:rsidRPr="009419C7">
        <w:rPr>
          <w:rFonts w:asciiTheme="minorHAnsi" w:hAnsiTheme="minorHAnsi" w:cstheme="minorHAnsi"/>
          <w:b/>
          <w:szCs w:val="22"/>
        </w:rPr>
        <w:t xml:space="preserve">Pour le </w:t>
      </w:r>
      <w:r w:rsidR="0042182C" w:rsidRPr="009419C7">
        <w:rPr>
          <w:rFonts w:asciiTheme="minorHAnsi" w:hAnsiTheme="minorHAnsi" w:cstheme="minorHAnsi"/>
          <w:b/>
          <w:szCs w:val="22"/>
        </w:rPr>
        <w:t>xxx</w:t>
      </w:r>
      <w:r w:rsidR="009C64B2" w:rsidRPr="009419C7">
        <w:rPr>
          <w:rFonts w:asciiTheme="minorHAnsi" w:hAnsiTheme="minorHAnsi" w:cstheme="minorHAnsi"/>
          <w:b/>
          <w:szCs w:val="22"/>
        </w:rPr>
        <w:t>,</w:t>
      </w:r>
      <w:r w:rsidRPr="009419C7">
        <w:rPr>
          <w:rFonts w:asciiTheme="minorHAnsi" w:hAnsiTheme="minorHAnsi" w:cstheme="minorHAnsi"/>
          <w:b/>
          <w:szCs w:val="22"/>
        </w:rPr>
        <w:tab/>
      </w:r>
      <w:r w:rsidRPr="009419C7">
        <w:rPr>
          <w:rFonts w:asciiTheme="minorHAnsi" w:hAnsiTheme="minorHAnsi" w:cstheme="minorHAnsi"/>
          <w:b/>
          <w:szCs w:val="22"/>
        </w:rPr>
        <w:tab/>
      </w:r>
      <w:r w:rsidRPr="009419C7">
        <w:rPr>
          <w:rFonts w:asciiTheme="minorHAnsi" w:hAnsiTheme="minorHAnsi" w:cstheme="minorHAnsi"/>
          <w:b/>
          <w:szCs w:val="22"/>
        </w:rPr>
        <w:tab/>
      </w:r>
      <w:r w:rsidRPr="009419C7">
        <w:rPr>
          <w:rFonts w:asciiTheme="minorHAnsi" w:hAnsiTheme="minorHAnsi" w:cstheme="minorHAnsi"/>
          <w:b/>
          <w:szCs w:val="22"/>
        </w:rPr>
        <w:tab/>
      </w:r>
      <w:r w:rsidR="009C64B2" w:rsidRPr="009419C7">
        <w:rPr>
          <w:rFonts w:asciiTheme="minorHAnsi" w:hAnsiTheme="minorHAnsi" w:cstheme="minorHAnsi"/>
          <w:b/>
          <w:szCs w:val="22"/>
        </w:rPr>
        <w:tab/>
      </w:r>
      <w:r w:rsidR="009C64B2" w:rsidRPr="009419C7">
        <w:rPr>
          <w:rFonts w:asciiTheme="minorHAnsi" w:hAnsiTheme="minorHAnsi" w:cstheme="minorHAnsi"/>
          <w:b/>
          <w:szCs w:val="22"/>
        </w:rPr>
        <w:tab/>
      </w:r>
      <w:r w:rsidR="009C64B2" w:rsidRPr="009419C7">
        <w:rPr>
          <w:rFonts w:asciiTheme="minorHAnsi" w:hAnsiTheme="minorHAnsi" w:cstheme="minorHAnsi"/>
          <w:b/>
          <w:szCs w:val="22"/>
        </w:rPr>
        <w:tab/>
      </w:r>
      <w:r w:rsidRPr="009419C7">
        <w:rPr>
          <w:rFonts w:asciiTheme="minorHAnsi" w:hAnsiTheme="minorHAnsi" w:cstheme="minorHAnsi"/>
          <w:b/>
          <w:szCs w:val="22"/>
        </w:rPr>
        <w:t>Pour le C.G.O.</w:t>
      </w:r>
      <w:r w:rsidR="009C64B2" w:rsidRPr="009419C7">
        <w:rPr>
          <w:rFonts w:asciiTheme="minorHAnsi" w:hAnsiTheme="minorHAnsi" w:cstheme="minorHAnsi"/>
          <w:b/>
          <w:szCs w:val="22"/>
        </w:rPr>
        <w:t>S,</w:t>
      </w:r>
    </w:p>
    <w:p w14:paraId="0111A8AC" w14:textId="77777777" w:rsidR="006E484B" w:rsidRPr="009419C7" w:rsidRDefault="006E484B" w:rsidP="006E484B">
      <w:pPr>
        <w:ind w:left="-880" w:right="-597"/>
        <w:jc w:val="both"/>
        <w:rPr>
          <w:rFonts w:asciiTheme="minorHAnsi" w:hAnsiTheme="minorHAnsi" w:cstheme="minorHAnsi"/>
          <w:b/>
          <w:szCs w:val="22"/>
        </w:rPr>
      </w:pPr>
    </w:p>
    <w:p w14:paraId="1D8079A5" w14:textId="77777777" w:rsidR="007333C6" w:rsidRPr="009419C7" w:rsidRDefault="007333C6" w:rsidP="00E92385">
      <w:pPr>
        <w:ind w:left="-880" w:right="-597"/>
        <w:jc w:val="both"/>
        <w:rPr>
          <w:rFonts w:asciiTheme="minorHAnsi" w:hAnsiTheme="minorHAnsi" w:cstheme="minorHAnsi"/>
          <w:b/>
          <w:szCs w:val="22"/>
        </w:rPr>
      </w:pPr>
    </w:p>
    <w:p w14:paraId="64C77A65" w14:textId="11ECDC6E" w:rsidR="00707E93" w:rsidRPr="009419C7" w:rsidRDefault="002F1A25" w:rsidP="00707E93">
      <w:pPr>
        <w:ind w:left="-880" w:right="-597"/>
        <w:jc w:val="both"/>
        <w:rPr>
          <w:rFonts w:asciiTheme="minorHAnsi" w:hAnsiTheme="minorHAnsi" w:cstheme="minorHAnsi"/>
          <w:b/>
          <w:szCs w:val="22"/>
        </w:rPr>
      </w:pPr>
      <w:r w:rsidRPr="009419C7">
        <w:rPr>
          <w:rFonts w:asciiTheme="minorHAnsi" w:hAnsiTheme="minorHAnsi" w:cstheme="minorHAnsi"/>
          <w:b/>
          <w:szCs w:val="22"/>
        </w:rPr>
        <w:t xml:space="preserve">Le </w:t>
      </w:r>
      <w:r w:rsidR="003664A3" w:rsidRPr="009419C7">
        <w:rPr>
          <w:rFonts w:asciiTheme="minorHAnsi" w:hAnsiTheme="minorHAnsi" w:cstheme="minorHAnsi"/>
          <w:b/>
          <w:szCs w:val="22"/>
        </w:rPr>
        <w:t>D</w:t>
      </w:r>
      <w:r w:rsidRPr="009419C7">
        <w:rPr>
          <w:rFonts w:asciiTheme="minorHAnsi" w:hAnsiTheme="minorHAnsi" w:cstheme="minorHAnsi"/>
          <w:b/>
          <w:szCs w:val="22"/>
        </w:rPr>
        <w:t xml:space="preserve">irecteur </w:t>
      </w:r>
      <w:r w:rsidR="003664A3" w:rsidRPr="009419C7">
        <w:rPr>
          <w:rFonts w:asciiTheme="minorHAnsi" w:hAnsiTheme="minorHAnsi" w:cstheme="minorHAnsi"/>
          <w:b/>
          <w:szCs w:val="22"/>
        </w:rPr>
        <w:t>G</w:t>
      </w:r>
      <w:r w:rsidRPr="009419C7">
        <w:rPr>
          <w:rFonts w:asciiTheme="minorHAnsi" w:hAnsiTheme="minorHAnsi" w:cstheme="minorHAnsi"/>
          <w:b/>
          <w:szCs w:val="22"/>
        </w:rPr>
        <w:t>énéral</w:t>
      </w:r>
      <w:r w:rsidR="00D97138" w:rsidRPr="009419C7">
        <w:rPr>
          <w:rFonts w:asciiTheme="minorHAnsi" w:hAnsiTheme="minorHAnsi" w:cstheme="minorHAnsi"/>
          <w:b/>
          <w:szCs w:val="22"/>
        </w:rPr>
        <w:tab/>
      </w:r>
      <w:r w:rsidRPr="009419C7">
        <w:rPr>
          <w:rFonts w:asciiTheme="minorHAnsi" w:hAnsiTheme="minorHAnsi" w:cstheme="minorHAnsi"/>
          <w:b/>
          <w:szCs w:val="22"/>
        </w:rPr>
        <w:tab/>
      </w:r>
      <w:r w:rsidR="00D97138" w:rsidRPr="009419C7">
        <w:rPr>
          <w:rFonts w:asciiTheme="minorHAnsi" w:hAnsiTheme="minorHAnsi" w:cstheme="minorHAnsi"/>
          <w:b/>
          <w:szCs w:val="22"/>
        </w:rPr>
        <w:tab/>
      </w:r>
      <w:r w:rsidR="00D97138" w:rsidRPr="009419C7">
        <w:rPr>
          <w:rFonts w:asciiTheme="minorHAnsi" w:hAnsiTheme="minorHAnsi" w:cstheme="minorHAnsi"/>
          <w:b/>
          <w:szCs w:val="22"/>
        </w:rPr>
        <w:tab/>
      </w:r>
      <w:r w:rsidR="00D97138" w:rsidRPr="009419C7">
        <w:rPr>
          <w:rFonts w:asciiTheme="minorHAnsi" w:hAnsiTheme="minorHAnsi" w:cstheme="minorHAnsi"/>
          <w:b/>
          <w:szCs w:val="22"/>
        </w:rPr>
        <w:tab/>
      </w:r>
      <w:r w:rsidR="009F7153" w:rsidRPr="009419C7">
        <w:rPr>
          <w:rFonts w:asciiTheme="minorHAnsi" w:hAnsiTheme="minorHAnsi" w:cstheme="minorHAnsi"/>
          <w:b/>
          <w:szCs w:val="22"/>
        </w:rPr>
        <w:tab/>
      </w:r>
      <w:r w:rsidR="00D21B46" w:rsidRPr="009419C7">
        <w:rPr>
          <w:rFonts w:asciiTheme="minorHAnsi" w:hAnsiTheme="minorHAnsi" w:cstheme="minorHAnsi"/>
          <w:b/>
          <w:szCs w:val="22"/>
        </w:rPr>
        <w:t>Le Président</w:t>
      </w:r>
    </w:p>
    <w:p w14:paraId="53AF56A9" w14:textId="37B25D24" w:rsidR="006C5FBB" w:rsidRPr="009419C7" w:rsidRDefault="00525B81" w:rsidP="00E92385">
      <w:pPr>
        <w:ind w:left="-880" w:right="-597"/>
        <w:jc w:val="both"/>
        <w:rPr>
          <w:rFonts w:asciiTheme="minorHAnsi" w:hAnsiTheme="minorHAnsi" w:cstheme="minorHAnsi"/>
          <w:b/>
          <w:szCs w:val="22"/>
        </w:rPr>
      </w:pPr>
      <w:proofErr w:type="spellStart"/>
      <w:proofErr w:type="gramStart"/>
      <w:r w:rsidRPr="009419C7">
        <w:rPr>
          <w:rFonts w:asciiTheme="minorHAnsi" w:hAnsiTheme="minorHAnsi" w:cstheme="minorHAnsi"/>
          <w:b/>
          <w:szCs w:val="22"/>
        </w:rPr>
        <w:t>xxx</w:t>
      </w:r>
      <w:r w:rsidR="0042182C" w:rsidRPr="009419C7">
        <w:rPr>
          <w:rFonts w:asciiTheme="minorHAnsi" w:hAnsiTheme="minorHAnsi" w:cstheme="minorHAnsi"/>
          <w:b/>
          <w:szCs w:val="22"/>
        </w:rPr>
        <w:t>xxx</w:t>
      </w:r>
      <w:proofErr w:type="spellEnd"/>
      <w:proofErr w:type="gramEnd"/>
      <w:r w:rsidR="004E49ED" w:rsidRPr="009419C7">
        <w:rPr>
          <w:rFonts w:asciiTheme="minorHAnsi" w:hAnsiTheme="minorHAnsi" w:cstheme="minorHAnsi"/>
          <w:b/>
          <w:szCs w:val="22"/>
        </w:rPr>
        <w:tab/>
      </w:r>
      <w:r w:rsidR="004E49ED" w:rsidRPr="009419C7">
        <w:rPr>
          <w:rFonts w:asciiTheme="minorHAnsi" w:hAnsiTheme="minorHAnsi" w:cstheme="minorHAnsi"/>
          <w:b/>
          <w:szCs w:val="22"/>
        </w:rPr>
        <w:tab/>
      </w:r>
      <w:r w:rsidR="004E49ED" w:rsidRPr="009419C7">
        <w:rPr>
          <w:rFonts w:asciiTheme="minorHAnsi" w:hAnsiTheme="minorHAnsi" w:cstheme="minorHAnsi"/>
          <w:b/>
          <w:szCs w:val="22"/>
        </w:rPr>
        <w:tab/>
      </w:r>
      <w:r w:rsidR="00D21B46" w:rsidRPr="009419C7">
        <w:rPr>
          <w:rFonts w:asciiTheme="minorHAnsi" w:hAnsiTheme="minorHAnsi" w:cstheme="minorHAnsi"/>
          <w:b/>
          <w:szCs w:val="22"/>
        </w:rPr>
        <w:tab/>
      </w:r>
      <w:r w:rsidR="00D21B46" w:rsidRPr="009419C7">
        <w:rPr>
          <w:rFonts w:asciiTheme="minorHAnsi" w:hAnsiTheme="minorHAnsi" w:cstheme="minorHAnsi"/>
          <w:b/>
          <w:szCs w:val="22"/>
        </w:rPr>
        <w:tab/>
      </w:r>
      <w:r w:rsidR="00D21B46" w:rsidRPr="009419C7">
        <w:rPr>
          <w:rFonts w:asciiTheme="minorHAnsi" w:hAnsiTheme="minorHAnsi" w:cstheme="minorHAnsi"/>
          <w:b/>
          <w:szCs w:val="22"/>
        </w:rPr>
        <w:tab/>
      </w:r>
      <w:r w:rsidR="00126414" w:rsidRPr="009419C7">
        <w:rPr>
          <w:rFonts w:asciiTheme="minorHAnsi" w:hAnsiTheme="minorHAnsi" w:cstheme="minorHAnsi"/>
          <w:b/>
          <w:szCs w:val="22"/>
        </w:rPr>
        <w:tab/>
      </w:r>
      <w:r w:rsidR="00126414" w:rsidRPr="009419C7">
        <w:rPr>
          <w:rFonts w:asciiTheme="minorHAnsi" w:hAnsiTheme="minorHAnsi" w:cstheme="minorHAnsi"/>
          <w:b/>
          <w:szCs w:val="22"/>
        </w:rPr>
        <w:tab/>
      </w:r>
      <w:r w:rsidR="0042182C" w:rsidRPr="009419C7">
        <w:rPr>
          <w:rFonts w:asciiTheme="minorHAnsi" w:hAnsiTheme="minorHAnsi" w:cstheme="minorHAnsi"/>
          <w:b/>
          <w:szCs w:val="22"/>
        </w:rPr>
        <w:t>Alexandre AUBERT</w:t>
      </w:r>
    </w:p>
    <w:p w14:paraId="089C6B03" w14:textId="77777777" w:rsidR="00E92385" w:rsidRPr="009419C7" w:rsidRDefault="00E92385" w:rsidP="00E92385">
      <w:pPr>
        <w:ind w:left="-880" w:right="-597"/>
        <w:jc w:val="both"/>
        <w:rPr>
          <w:rFonts w:asciiTheme="minorHAnsi" w:hAnsiTheme="minorHAnsi" w:cstheme="minorHAnsi"/>
          <w:b/>
          <w:szCs w:val="22"/>
        </w:rPr>
      </w:pPr>
    </w:p>
    <w:p w14:paraId="73C20EDB" w14:textId="77777777" w:rsidR="003664A3" w:rsidRPr="009419C7" w:rsidRDefault="003664A3" w:rsidP="00E92385">
      <w:pPr>
        <w:ind w:left="-880" w:right="-597"/>
        <w:jc w:val="both"/>
        <w:rPr>
          <w:rFonts w:asciiTheme="minorHAnsi" w:hAnsiTheme="minorHAnsi" w:cstheme="minorHAnsi"/>
          <w:b/>
          <w:szCs w:val="22"/>
        </w:rPr>
      </w:pPr>
    </w:p>
    <w:p w14:paraId="76C0CD4F" w14:textId="77777777" w:rsidR="006E484B" w:rsidRPr="009419C7" w:rsidRDefault="006E484B" w:rsidP="00E92385">
      <w:pPr>
        <w:ind w:left="-880" w:right="-597"/>
        <w:jc w:val="both"/>
        <w:rPr>
          <w:rFonts w:asciiTheme="minorHAnsi" w:hAnsiTheme="minorHAnsi" w:cstheme="minorHAnsi"/>
          <w:b/>
          <w:szCs w:val="22"/>
        </w:rPr>
      </w:pPr>
    </w:p>
    <w:p w14:paraId="5D914350" w14:textId="77777777" w:rsidR="006E484B" w:rsidRPr="009419C7" w:rsidRDefault="006E484B" w:rsidP="00E92385">
      <w:pPr>
        <w:ind w:left="-880" w:right="-597"/>
        <w:jc w:val="both"/>
        <w:rPr>
          <w:rFonts w:asciiTheme="minorHAnsi" w:hAnsiTheme="minorHAnsi" w:cstheme="minorHAnsi"/>
          <w:b/>
          <w:szCs w:val="22"/>
        </w:rPr>
      </w:pPr>
    </w:p>
    <w:p w14:paraId="28D03865" w14:textId="77777777" w:rsidR="006E484B" w:rsidRPr="009419C7" w:rsidRDefault="006E484B" w:rsidP="00E92385">
      <w:pPr>
        <w:ind w:left="-880" w:right="-597"/>
        <w:jc w:val="both"/>
        <w:rPr>
          <w:rFonts w:asciiTheme="minorHAnsi" w:hAnsiTheme="minorHAnsi" w:cstheme="minorHAnsi"/>
          <w:b/>
          <w:szCs w:val="22"/>
        </w:rPr>
      </w:pPr>
    </w:p>
    <w:p w14:paraId="5710367C" w14:textId="77777777" w:rsidR="006E484B" w:rsidRDefault="006E484B" w:rsidP="00E92385">
      <w:pPr>
        <w:ind w:left="-880" w:right="-597"/>
        <w:jc w:val="both"/>
        <w:rPr>
          <w:rFonts w:asciiTheme="minorHAnsi" w:hAnsiTheme="minorHAnsi" w:cstheme="minorHAnsi"/>
          <w:b/>
          <w:szCs w:val="22"/>
        </w:rPr>
      </w:pPr>
    </w:p>
    <w:p w14:paraId="59834486" w14:textId="77777777" w:rsidR="007C6115" w:rsidRDefault="007C6115" w:rsidP="00E92385">
      <w:pPr>
        <w:ind w:left="-880" w:right="-597"/>
        <w:jc w:val="both"/>
        <w:rPr>
          <w:rFonts w:asciiTheme="minorHAnsi" w:hAnsiTheme="minorHAnsi" w:cstheme="minorHAnsi"/>
          <w:b/>
          <w:szCs w:val="22"/>
        </w:rPr>
      </w:pPr>
    </w:p>
    <w:p w14:paraId="4944BC3E" w14:textId="77777777" w:rsidR="007C6115" w:rsidRDefault="007C6115" w:rsidP="00E92385">
      <w:pPr>
        <w:ind w:left="-880" w:right="-597"/>
        <w:jc w:val="both"/>
        <w:rPr>
          <w:rFonts w:asciiTheme="minorHAnsi" w:hAnsiTheme="minorHAnsi" w:cstheme="minorHAnsi"/>
          <w:b/>
          <w:szCs w:val="22"/>
        </w:rPr>
      </w:pPr>
    </w:p>
    <w:p w14:paraId="46DF5ED6" w14:textId="77777777" w:rsidR="007C6115" w:rsidRDefault="007C6115" w:rsidP="00E92385">
      <w:pPr>
        <w:ind w:left="-880" w:right="-597"/>
        <w:jc w:val="both"/>
        <w:rPr>
          <w:rFonts w:asciiTheme="minorHAnsi" w:hAnsiTheme="minorHAnsi" w:cstheme="minorHAnsi"/>
          <w:b/>
          <w:szCs w:val="22"/>
        </w:rPr>
      </w:pPr>
    </w:p>
    <w:p w14:paraId="525FF25B" w14:textId="77777777" w:rsidR="007C6115" w:rsidRPr="009419C7" w:rsidRDefault="007C6115" w:rsidP="00E92385">
      <w:pPr>
        <w:ind w:left="-880" w:right="-597"/>
        <w:jc w:val="both"/>
        <w:rPr>
          <w:rFonts w:asciiTheme="minorHAnsi" w:hAnsiTheme="minorHAnsi" w:cstheme="minorHAnsi"/>
          <w:b/>
          <w:szCs w:val="22"/>
        </w:rPr>
      </w:pPr>
    </w:p>
    <w:p w14:paraId="24070AF1" w14:textId="77777777" w:rsidR="006E484B" w:rsidRPr="009419C7" w:rsidRDefault="006E484B" w:rsidP="00E92385">
      <w:pPr>
        <w:ind w:left="-880" w:right="-597"/>
        <w:jc w:val="both"/>
        <w:rPr>
          <w:rFonts w:asciiTheme="minorHAnsi" w:hAnsiTheme="minorHAnsi" w:cstheme="minorHAnsi"/>
          <w:b/>
          <w:szCs w:val="22"/>
        </w:rPr>
      </w:pPr>
    </w:p>
    <w:p w14:paraId="3D3B7580" w14:textId="77777777" w:rsidR="006E484B" w:rsidRPr="007C6115" w:rsidRDefault="006E484B" w:rsidP="00E92385">
      <w:pPr>
        <w:ind w:left="-880" w:right="-597"/>
        <w:jc w:val="both"/>
        <w:rPr>
          <w:rFonts w:asciiTheme="minorHAnsi" w:hAnsiTheme="minorHAnsi" w:cstheme="minorHAnsi"/>
          <w:b/>
          <w:sz w:val="18"/>
          <w:szCs w:val="18"/>
        </w:rPr>
      </w:pPr>
    </w:p>
    <w:p w14:paraId="2D1780F3" w14:textId="77777777" w:rsidR="00537C64" w:rsidRPr="007C6115" w:rsidRDefault="00537C64" w:rsidP="00537C64">
      <w:pPr>
        <w:ind w:left="-880"/>
        <w:rPr>
          <w:rFonts w:asciiTheme="minorHAnsi" w:hAnsiTheme="minorHAnsi" w:cstheme="minorHAnsi"/>
          <w:sz w:val="18"/>
          <w:szCs w:val="18"/>
        </w:rPr>
      </w:pPr>
      <w:r w:rsidRPr="007C6115">
        <w:rPr>
          <w:rFonts w:asciiTheme="minorHAnsi" w:hAnsiTheme="minorHAnsi" w:cstheme="minorHAnsi"/>
          <w:sz w:val="18"/>
          <w:szCs w:val="18"/>
        </w:rPr>
        <w:t>Sur cette page : signature + cachet des parties contractantes</w:t>
      </w:r>
    </w:p>
    <w:p w14:paraId="79BAAEC2" w14:textId="77777777" w:rsidR="00537C64" w:rsidRPr="007C6115" w:rsidRDefault="00537C64" w:rsidP="00537C64">
      <w:pPr>
        <w:ind w:left="-880"/>
        <w:rPr>
          <w:rFonts w:asciiTheme="minorHAnsi" w:hAnsiTheme="minorHAnsi" w:cstheme="minorHAnsi"/>
          <w:sz w:val="18"/>
          <w:szCs w:val="18"/>
        </w:rPr>
      </w:pPr>
      <w:r w:rsidRPr="007C6115">
        <w:rPr>
          <w:rFonts w:asciiTheme="minorHAnsi" w:hAnsiTheme="minorHAnsi" w:cstheme="minorHAnsi"/>
          <w:sz w:val="18"/>
          <w:szCs w:val="18"/>
        </w:rPr>
        <w:t>Sur les autres pages, les signataires ne devront pas omettre d’apposer leur paraphe</w:t>
      </w:r>
    </w:p>
    <w:p w14:paraId="09CF496F" w14:textId="77777777" w:rsidR="00E92385" w:rsidRPr="007C6115" w:rsidRDefault="00E92385" w:rsidP="00E92385">
      <w:pPr>
        <w:ind w:left="-880" w:right="-597"/>
        <w:jc w:val="both"/>
        <w:rPr>
          <w:rFonts w:asciiTheme="minorHAnsi" w:hAnsiTheme="minorHAnsi" w:cstheme="minorHAnsi"/>
          <w:i/>
          <w:sz w:val="18"/>
          <w:szCs w:val="18"/>
        </w:rPr>
      </w:pPr>
    </w:p>
    <w:sectPr w:rsidR="00E92385" w:rsidRPr="007C6115" w:rsidSect="00D156BE">
      <w:headerReference w:type="even" r:id="rId8"/>
      <w:headerReference w:type="default" r:id="rId9"/>
      <w:headerReference w:type="first" r:id="rId10"/>
      <w:footerReference w:type="first" r:id="rId11"/>
      <w:pgSz w:w="11906" w:h="16838"/>
      <w:pgMar w:top="1134" w:right="1985" w:bottom="851" w:left="2268" w:header="34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58607" w14:textId="77777777" w:rsidR="00E278F2" w:rsidRDefault="00E278F2">
      <w:r>
        <w:separator/>
      </w:r>
    </w:p>
  </w:endnote>
  <w:endnote w:type="continuationSeparator" w:id="0">
    <w:p w14:paraId="5D48D548" w14:textId="77777777" w:rsidR="00E278F2" w:rsidRDefault="00E2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960EE" w14:textId="77777777" w:rsidR="000F1796" w:rsidRDefault="000F1796" w:rsidP="0078478A">
    <w:pPr>
      <w:pStyle w:val="En-t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0CBA9" w14:textId="77777777" w:rsidR="00E278F2" w:rsidRDefault="00E278F2">
      <w:r>
        <w:separator/>
      </w:r>
    </w:p>
  </w:footnote>
  <w:footnote w:type="continuationSeparator" w:id="0">
    <w:p w14:paraId="16AD22EB" w14:textId="77777777" w:rsidR="00E278F2" w:rsidRDefault="00E2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274A" w14:textId="77777777" w:rsidR="000F1796" w:rsidRDefault="000F1796">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32238F2" w14:textId="77777777" w:rsidR="000F1796" w:rsidRDefault="000F17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377E" w14:textId="06BAA1FB" w:rsidR="000F1796" w:rsidRPr="007C6115" w:rsidRDefault="000F1796" w:rsidP="007C6115">
    <w:pPr>
      <w:pStyle w:val="En-tte"/>
      <w:framePr w:w="397" w:h="385" w:hRule="exact" w:wrap="around" w:vAnchor="text" w:hAnchor="page" w:x="5809" w:y="-3"/>
      <w:rPr>
        <w:rStyle w:val="Numrodepage"/>
        <w:rFonts w:ascii="Calibri" w:hAnsi="Calibri" w:cs="Calibri"/>
        <w:sz w:val="18"/>
        <w:szCs w:val="18"/>
      </w:rPr>
    </w:pPr>
    <w:r w:rsidRPr="007C6115">
      <w:rPr>
        <w:rStyle w:val="Numrodepage"/>
        <w:rFonts w:ascii="Calibri" w:hAnsi="Calibri" w:cs="Calibri"/>
        <w:sz w:val="18"/>
        <w:szCs w:val="18"/>
      </w:rPr>
      <w:fldChar w:fldCharType="begin"/>
    </w:r>
    <w:r w:rsidRPr="007C6115">
      <w:rPr>
        <w:rStyle w:val="Numrodepage"/>
        <w:rFonts w:ascii="Calibri" w:hAnsi="Calibri" w:cs="Calibri"/>
        <w:sz w:val="18"/>
        <w:szCs w:val="18"/>
      </w:rPr>
      <w:instrText xml:space="preserve">PAGE  </w:instrText>
    </w:r>
    <w:r w:rsidRPr="007C6115">
      <w:rPr>
        <w:rStyle w:val="Numrodepage"/>
        <w:rFonts w:ascii="Calibri" w:hAnsi="Calibri" w:cs="Calibri"/>
        <w:sz w:val="18"/>
        <w:szCs w:val="18"/>
      </w:rPr>
      <w:fldChar w:fldCharType="separate"/>
    </w:r>
    <w:r w:rsidR="00A753C5" w:rsidRPr="007C6115">
      <w:rPr>
        <w:rStyle w:val="Numrodepage"/>
        <w:rFonts w:ascii="Calibri" w:hAnsi="Calibri" w:cs="Calibri"/>
        <w:noProof/>
        <w:sz w:val="18"/>
        <w:szCs w:val="18"/>
      </w:rPr>
      <w:t>2</w:t>
    </w:r>
    <w:r w:rsidRPr="007C6115">
      <w:rPr>
        <w:rStyle w:val="Numrodepage"/>
        <w:rFonts w:ascii="Calibri" w:hAnsi="Calibri" w:cs="Calibri"/>
        <w:sz w:val="18"/>
        <w:szCs w:val="18"/>
      </w:rPr>
      <w:fldChar w:fldCharType="end"/>
    </w:r>
    <w:r w:rsidR="007C6115" w:rsidRPr="007C6115">
      <w:rPr>
        <w:rStyle w:val="Numrodepage"/>
        <w:rFonts w:ascii="Calibri" w:hAnsi="Calibri" w:cs="Calibri"/>
        <w:sz w:val="18"/>
        <w:szCs w:val="18"/>
      </w:rPr>
      <w:t>/4</w:t>
    </w:r>
  </w:p>
  <w:p w14:paraId="573D7D4B" w14:textId="77777777" w:rsidR="000F1796" w:rsidRDefault="000F17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368CA" w14:textId="77777777" w:rsidR="000F1796" w:rsidRDefault="000F1796" w:rsidP="00DD5541">
    <w:pPr>
      <w:pStyle w:val="En-tte"/>
      <w:ind w:left="-1418" w:right="-1419"/>
    </w:pPr>
    <w:r>
      <w:t xml:space="preserve">       </w:t>
    </w:r>
    <w:r>
      <w:tab/>
    </w:r>
    <w:r>
      <w:tab/>
      <w:t xml:space="preserve">                           </w:t>
    </w:r>
  </w:p>
  <w:p w14:paraId="4567C98D" w14:textId="7DC9533C" w:rsidR="000F1796" w:rsidRDefault="00AB3705" w:rsidP="00DD5541">
    <w:pPr>
      <w:pStyle w:val="En-tte"/>
      <w:ind w:left="-851"/>
    </w:pPr>
    <w:r w:rsidRPr="0008322C">
      <w:rPr>
        <w:rFonts w:ascii="Calibri" w:hAnsi="Calibri" w:cs="Calibri"/>
        <w:noProof/>
      </w:rPr>
      <w:drawing>
        <wp:inline distT="0" distB="0" distL="0" distR="0" wp14:anchorId="0FE961D4" wp14:editId="5B87A4C7">
          <wp:extent cx="1533525" cy="800100"/>
          <wp:effectExtent l="0" t="0" r="0" b="0"/>
          <wp:docPr id="1" name="Image 3" descr="C:\Users\adebetz\AppData\Local\Microsoft\Windows\INetCache\Content.Word\logo1C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adebetz\AppData\Local\Microsoft\Windows\INetCache\Content.Word\logo1C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20B"/>
    <w:multiLevelType w:val="singleLevel"/>
    <w:tmpl w:val="3E082842"/>
    <w:lvl w:ilvl="0">
      <w:start w:val="1"/>
      <w:numFmt w:val="decimal"/>
      <w:lvlText w:val="%1."/>
      <w:lvlJc w:val="left"/>
      <w:pPr>
        <w:tabs>
          <w:tab w:val="num" w:pos="1211"/>
        </w:tabs>
        <w:ind w:left="1211" w:hanging="360"/>
      </w:pPr>
      <w:rPr>
        <w:rFonts w:hint="default"/>
      </w:rPr>
    </w:lvl>
  </w:abstractNum>
  <w:abstractNum w:abstractNumId="1" w15:restartNumberingAfterBreak="0">
    <w:nsid w:val="04322B49"/>
    <w:multiLevelType w:val="hybridMultilevel"/>
    <w:tmpl w:val="EC7CDF98"/>
    <w:lvl w:ilvl="0" w:tplc="F404CFAE">
      <w:start w:val="8"/>
      <w:numFmt w:val="bullet"/>
      <w:lvlText w:val="-"/>
      <w:lvlJc w:val="left"/>
      <w:pPr>
        <w:ind w:left="-520" w:hanging="360"/>
      </w:pPr>
      <w:rPr>
        <w:rFonts w:ascii="Calibri Light" w:eastAsia="Times New Roman" w:hAnsi="Calibri Light" w:cs="Helvetica" w:hint="default"/>
      </w:rPr>
    </w:lvl>
    <w:lvl w:ilvl="1" w:tplc="040C0003" w:tentative="1">
      <w:start w:val="1"/>
      <w:numFmt w:val="bullet"/>
      <w:lvlText w:val="o"/>
      <w:lvlJc w:val="left"/>
      <w:pPr>
        <w:ind w:left="200" w:hanging="360"/>
      </w:pPr>
      <w:rPr>
        <w:rFonts w:ascii="Courier New" w:hAnsi="Courier New" w:cs="Courier New" w:hint="default"/>
      </w:rPr>
    </w:lvl>
    <w:lvl w:ilvl="2" w:tplc="040C0005" w:tentative="1">
      <w:start w:val="1"/>
      <w:numFmt w:val="bullet"/>
      <w:lvlText w:val=""/>
      <w:lvlJc w:val="left"/>
      <w:pPr>
        <w:ind w:left="920" w:hanging="360"/>
      </w:pPr>
      <w:rPr>
        <w:rFonts w:ascii="Wingdings" w:hAnsi="Wingdings" w:hint="default"/>
      </w:rPr>
    </w:lvl>
    <w:lvl w:ilvl="3" w:tplc="040C0001" w:tentative="1">
      <w:start w:val="1"/>
      <w:numFmt w:val="bullet"/>
      <w:lvlText w:val=""/>
      <w:lvlJc w:val="left"/>
      <w:pPr>
        <w:ind w:left="1640" w:hanging="360"/>
      </w:pPr>
      <w:rPr>
        <w:rFonts w:ascii="Symbol" w:hAnsi="Symbol" w:hint="default"/>
      </w:rPr>
    </w:lvl>
    <w:lvl w:ilvl="4" w:tplc="040C0003" w:tentative="1">
      <w:start w:val="1"/>
      <w:numFmt w:val="bullet"/>
      <w:lvlText w:val="o"/>
      <w:lvlJc w:val="left"/>
      <w:pPr>
        <w:ind w:left="2360" w:hanging="360"/>
      </w:pPr>
      <w:rPr>
        <w:rFonts w:ascii="Courier New" w:hAnsi="Courier New" w:cs="Courier New" w:hint="default"/>
      </w:rPr>
    </w:lvl>
    <w:lvl w:ilvl="5" w:tplc="040C0005" w:tentative="1">
      <w:start w:val="1"/>
      <w:numFmt w:val="bullet"/>
      <w:lvlText w:val=""/>
      <w:lvlJc w:val="left"/>
      <w:pPr>
        <w:ind w:left="3080" w:hanging="360"/>
      </w:pPr>
      <w:rPr>
        <w:rFonts w:ascii="Wingdings" w:hAnsi="Wingdings" w:hint="default"/>
      </w:rPr>
    </w:lvl>
    <w:lvl w:ilvl="6" w:tplc="040C0001" w:tentative="1">
      <w:start w:val="1"/>
      <w:numFmt w:val="bullet"/>
      <w:lvlText w:val=""/>
      <w:lvlJc w:val="left"/>
      <w:pPr>
        <w:ind w:left="3800" w:hanging="360"/>
      </w:pPr>
      <w:rPr>
        <w:rFonts w:ascii="Symbol" w:hAnsi="Symbol" w:hint="default"/>
      </w:rPr>
    </w:lvl>
    <w:lvl w:ilvl="7" w:tplc="040C0003" w:tentative="1">
      <w:start w:val="1"/>
      <w:numFmt w:val="bullet"/>
      <w:lvlText w:val="o"/>
      <w:lvlJc w:val="left"/>
      <w:pPr>
        <w:ind w:left="4520" w:hanging="360"/>
      </w:pPr>
      <w:rPr>
        <w:rFonts w:ascii="Courier New" w:hAnsi="Courier New" w:cs="Courier New" w:hint="default"/>
      </w:rPr>
    </w:lvl>
    <w:lvl w:ilvl="8" w:tplc="040C0005" w:tentative="1">
      <w:start w:val="1"/>
      <w:numFmt w:val="bullet"/>
      <w:lvlText w:val=""/>
      <w:lvlJc w:val="left"/>
      <w:pPr>
        <w:ind w:left="5240" w:hanging="360"/>
      </w:pPr>
      <w:rPr>
        <w:rFonts w:ascii="Wingdings" w:hAnsi="Wingdings" w:hint="default"/>
      </w:rPr>
    </w:lvl>
  </w:abstractNum>
  <w:abstractNum w:abstractNumId="2" w15:restartNumberingAfterBreak="0">
    <w:nsid w:val="07502AE0"/>
    <w:multiLevelType w:val="hybridMultilevel"/>
    <w:tmpl w:val="4CE4406E"/>
    <w:lvl w:ilvl="0" w:tplc="37FE933E">
      <w:start w:val="4"/>
      <w:numFmt w:val="bullet"/>
      <w:lvlText w:val="-"/>
      <w:lvlJc w:val="left"/>
      <w:pPr>
        <w:ind w:left="360" w:hanging="360"/>
      </w:pPr>
      <w:rPr>
        <w:rFonts w:ascii="Calibri Light" w:eastAsia="Times New Roman" w:hAnsi="Calibri Light" w:cs="Helvetic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0C5956"/>
    <w:multiLevelType w:val="hybridMultilevel"/>
    <w:tmpl w:val="16DEC23A"/>
    <w:lvl w:ilvl="0" w:tplc="54A22BC4">
      <w:numFmt w:val="bullet"/>
      <w:lvlText w:val="-"/>
      <w:lvlJc w:val="left"/>
      <w:pPr>
        <w:tabs>
          <w:tab w:val="num" w:pos="-160"/>
        </w:tabs>
        <w:ind w:left="-160" w:hanging="360"/>
      </w:pPr>
      <w:rPr>
        <w:rFonts w:ascii="Trebuchet MS" w:eastAsia="Tahoma" w:hAnsi="Trebuchet MS" w:cs="Arial" w:hint="default"/>
      </w:rPr>
    </w:lvl>
    <w:lvl w:ilvl="1" w:tplc="040C0003" w:tentative="1">
      <w:start w:val="1"/>
      <w:numFmt w:val="bullet"/>
      <w:lvlText w:val="o"/>
      <w:lvlJc w:val="left"/>
      <w:pPr>
        <w:tabs>
          <w:tab w:val="num" w:pos="560"/>
        </w:tabs>
        <w:ind w:left="560" w:hanging="360"/>
      </w:pPr>
      <w:rPr>
        <w:rFonts w:ascii="Courier New" w:hAnsi="Courier New" w:cs="Courier New" w:hint="default"/>
      </w:rPr>
    </w:lvl>
    <w:lvl w:ilvl="2" w:tplc="040C0005" w:tentative="1">
      <w:start w:val="1"/>
      <w:numFmt w:val="bullet"/>
      <w:lvlText w:val=""/>
      <w:lvlJc w:val="left"/>
      <w:pPr>
        <w:tabs>
          <w:tab w:val="num" w:pos="1280"/>
        </w:tabs>
        <w:ind w:left="1280" w:hanging="360"/>
      </w:pPr>
      <w:rPr>
        <w:rFonts w:ascii="Wingdings" w:hAnsi="Wingdings" w:hint="default"/>
      </w:rPr>
    </w:lvl>
    <w:lvl w:ilvl="3" w:tplc="040C0001" w:tentative="1">
      <w:start w:val="1"/>
      <w:numFmt w:val="bullet"/>
      <w:lvlText w:val=""/>
      <w:lvlJc w:val="left"/>
      <w:pPr>
        <w:tabs>
          <w:tab w:val="num" w:pos="2000"/>
        </w:tabs>
        <w:ind w:left="2000" w:hanging="360"/>
      </w:pPr>
      <w:rPr>
        <w:rFonts w:ascii="Symbol" w:hAnsi="Symbol" w:hint="default"/>
      </w:rPr>
    </w:lvl>
    <w:lvl w:ilvl="4" w:tplc="040C0003" w:tentative="1">
      <w:start w:val="1"/>
      <w:numFmt w:val="bullet"/>
      <w:lvlText w:val="o"/>
      <w:lvlJc w:val="left"/>
      <w:pPr>
        <w:tabs>
          <w:tab w:val="num" w:pos="2720"/>
        </w:tabs>
        <w:ind w:left="2720" w:hanging="360"/>
      </w:pPr>
      <w:rPr>
        <w:rFonts w:ascii="Courier New" w:hAnsi="Courier New" w:cs="Courier New" w:hint="default"/>
      </w:rPr>
    </w:lvl>
    <w:lvl w:ilvl="5" w:tplc="040C0005" w:tentative="1">
      <w:start w:val="1"/>
      <w:numFmt w:val="bullet"/>
      <w:lvlText w:val=""/>
      <w:lvlJc w:val="left"/>
      <w:pPr>
        <w:tabs>
          <w:tab w:val="num" w:pos="3440"/>
        </w:tabs>
        <w:ind w:left="3440" w:hanging="360"/>
      </w:pPr>
      <w:rPr>
        <w:rFonts w:ascii="Wingdings" w:hAnsi="Wingdings" w:hint="default"/>
      </w:rPr>
    </w:lvl>
    <w:lvl w:ilvl="6" w:tplc="040C0001" w:tentative="1">
      <w:start w:val="1"/>
      <w:numFmt w:val="bullet"/>
      <w:lvlText w:val=""/>
      <w:lvlJc w:val="left"/>
      <w:pPr>
        <w:tabs>
          <w:tab w:val="num" w:pos="4160"/>
        </w:tabs>
        <w:ind w:left="4160" w:hanging="360"/>
      </w:pPr>
      <w:rPr>
        <w:rFonts w:ascii="Symbol" w:hAnsi="Symbol" w:hint="default"/>
      </w:rPr>
    </w:lvl>
    <w:lvl w:ilvl="7" w:tplc="040C0003" w:tentative="1">
      <w:start w:val="1"/>
      <w:numFmt w:val="bullet"/>
      <w:lvlText w:val="o"/>
      <w:lvlJc w:val="left"/>
      <w:pPr>
        <w:tabs>
          <w:tab w:val="num" w:pos="4880"/>
        </w:tabs>
        <w:ind w:left="4880" w:hanging="360"/>
      </w:pPr>
      <w:rPr>
        <w:rFonts w:ascii="Courier New" w:hAnsi="Courier New" w:cs="Courier New" w:hint="default"/>
      </w:rPr>
    </w:lvl>
    <w:lvl w:ilvl="8" w:tplc="040C0005" w:tentative="1">
      <w:start w:val="1"/>
      <w:numFmt w:val="bullet"/>
      <w:lvlText w:val=""/>
      <w:lvlJc w:val="left"/>
      <w:pPr>
        <w:tabs>
          <w:tab w:val="num" w:pos="5600"/>
        </w:tabs>
        <w:ind w:left="5600" w:hanging="360"/>
      </w:pPr>
      <w:rPr>
        <w:rFonts w:ascii="Wingdings" w:hAnsi="Wingdings" w:hint="default"/>
      </w:rPr>
    </w:lvl>
  </w:abstractNum>
  <w:abstractNum w:abstractNumId="4" w15:restartNumberingAfterBreak="0">
    <w:nsid w:val="09467985"/>
    <w:multiLevelType w:val="hybridMultilevel"/>
    <w:tmpl w:val="7260311E"/>
    <w:lvl w:ilvl="0" w:tplc="7AC4383A">
      <w:start w:val="3"/>
      <w:numFmt w:val="bullet"/>
      <w:lvlText w:val="-"/>
      <w:lvlJc w:val="left"/>
      <w:pPr>
        <w:ind w:left="-520" w:hanging="360"/>
      </w:pPr>
      <w:rPr>
        <w:rFonts w:ascii="Calibri Light" w:eastAsia="Times New Roman" w:hAnsi="Calibri Light" w:cs="Calibri Light" w:hint="default"/>
      </w:rPr>
    </w:lvl>
    <w:lvl w:ilvl="1" w:tplc="040C0003" w:tentative="1">
      <w:start w:val="1"/>
      <w:numFmt w:val="bullet"/>
      <w:lvlText w:val="o"/>
      <w:lvlJc w:val="left"/>
      <w:pPr>
        <w:ind w:left="200" w:hanging="360"/>
      </w:pPr>
      <w:rPr>
        <w:rFonts w:ascii="Courier New" w:hAnsi="Courier New" w:cs="Courier New" w:hint="default"/>
      </w:rPr>
    </w:lvl>
    <w:lvl w:ilvl="2" w:tplc="040C0005" w:tentative="1">
      <w:start w:val="1"/>
      <w:numFmt w:val="bullet"/>
      <w:lvlText w:val=""/>
      <w:lvlJc w:val="left"/>
      <w:pPr>
        <w:ind w:left="920" w:hanging="360"/>
      </w:pPr>
      <w:rPr>
        <w:rFonts w:ascii="Wingdings" w:hAnsi="Wingdings" w:hint="default"/>
      </w:rPr>
    </w:lvl>
    <w:lvl w:ilvl="3" w:tplc="040C0001" w:tentative="1">
      <w:start w:val="1"/>
      <w:numFmt w:val="bullet"/>
      <w:lvlText w:val=""/>
      <w:lvlJc w:val="left"/>
      <w:pPr>
        <w:ind w:left="1640" w:hanging="360"/>
      </w:pPr>
      <w:rPr>
        <w:rFonts w:ascii="Symbol" w:hAnsi="Symbol" w:hint="default"/>
      </w:rPr>
    </w:lvl>
    <w:lvl w:ilvl="4" w:tplc="040C0003" w:tentative="1">
      <w:start w:val="1"/>
      <w:numFmt w:val="bullet"/>
      <w:lvlText w:val="o"/>
      <w:lvlJc w:val="left"/>
      <w:pPr>
        <w:ind w:left="2360" w:hanging="360"/>
      </w:pPr>
      <w:rPr>
        <w:rFonts w:ascii="Courier New" w:hAnsi="Courier New" w:cs="Courier New" w:hint="default"/>
      </w:rPr>
    </w:lvl>
    <w:lvl w:ilvl="5" w:tplc="040C0005" w:tentative="1">
      <w:start w:val="1"/>
      <w:numFmt w:val="bullet"/>
      <w:lvlText w:val=""/>
      <w:lvlJc w:val="left"/>
      <w:pPr>
        <w:ind w:left="3080" w:hanging="360"/>
      </w:pPr>
      <w:rPr>
        <w:rFonts w:ascii="Wingdings" w:hAnsi="Wingdings" w:hint="default"/>
      </w:rPr>
    </w:lvl>
    <w:lvl w:ilvl="6" w:tplc="040C0001" w:tentative="1">
      <w:start w:val="1"/>
      <w:numFmt w:val="bullet"/>
      <w:lvlText w:val=""/>
      <w:lvlJc w:val="left"/>
      <w:pPr>
        <w:ind w:left="3800" w:hanging="360"/>
      </w:pPr>
      <w:rPr>
        <w:rFonts w:ascii="Symbol" w:hAnsi="Symbol" w:hint="default"/>
      </w:rPr>
    </w:lvl>
    <w:lvl w:ilvl="7" w:tplc="040C0003" w:tentative="1">
      <w:start w:val="1"/>
      <w:numFmt w:val="bullet"/>
      <w:lvlText w:val="o"/>
      <w:lvlJc w:val="left"/>
      <w:pPr>
        <w:ind w:left="4520" w:hanging="360"/>
      </w:pPr>
      <w:rPr>
        <w:rFonts w:ascii="Courier New" w:hAnsi="Courier New" w:cs="Courier New" w:hint="default"/>
      </w:rPr>
    </w:lvl>
    <w:lvl w:ilvl="8" w:tplc="040C0005" w:tentative="1">
      <w:start w:val="1"/>
      <w:numFmt w:val="bullet"/>
      <w:lvlText w:val=""/>
      <w:lvlJc w:val="left"/>
      <w:pPr>
        <w:ind w:left="5240" w:hanging="360"/>
      </w:pPr>
      <w:rPr>
        <w:rFonts w:ascii="Wingdings" w:hAnsi="Wingdings" w:hint="default"/>
      </w:rPr>
    </w:lvl>
  </w:abstractNum>
  <w:abstractNum w:abstractNumId="5" w15:restartNumberingAfterBreak="0">
    <w:nsid w:val="16FB4DDC"/>
    <w:multiLevelType w:val="hybridMultilevel"/>
    <w:tmpl w:val="D9F2B7A6"/>
    <w:lvl w:ilvl="0" w:tplc="4EC445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E22B5"/>
    <w:multiLevelType w:val="hybridMultilevel"/>
    <w:tmpl w:val="2304D906"/>
    <w:lvl w:ilvl="0" w:tplc="312E08F6">
      <w:numFmt w:val="bullet"/>
      <w:lvlText w:val="-"/>
      <w:lvlJc w:val="left"/>
      <w:pPr>
        <w:tabs>
          <w:tab w:val="num" w:pos="-520"/>
        </w:tabs>
        <w:ind w:left="-5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AFE2CC8"/>
    <w:multiLevelType w:val="hybridMultilevel"/>
    <w:tmpl w:val="55425BFA"/>
    <w:lvl w:ilvl="0" w:tplc="040C0001">
      <w:start w:val="1"/>
      <w:numFmt w:val="bullet"/>
      <w:lvlText w:val=""/>
      <w:lvlJc w:val="left"/>
      <w:pPr>
        <w:ind w:left="-160" w:hanging="360"/>
      </w:pPr>
      <w:rPr>
        <w:rFonts w:ascii="Symbol" w:hAnsi="Symbol" w:hint="default"/>
      </w:rPr>
    </w:lvl>
    <w:lvl w:ilvl="1" w:tplc="040C0003" w:tentative="1">
      <w:start w:val="1"/>
      <w:numFmt w:val="bullet"/>
      <w:lvlText w:val="o"/>
      <w:lvlJc w:val="left"/>
      <w:pPr>
        <w:ind w:left="560" w:hanging="360"/>
      </w:pPr>
      <w:rPr>
        <w:rFonts w:ascii="Courier New" w:hAnsi="Courier New" w:cs="Courier New" w:hint="default"/>
      </w:rPr>
    </w:lvl>
    <w:lvl w:ilvl="2" w:tplc="040C0005" w:tentative="1">
      <w:start w:val="1"/>
      <w:numFmt w:val="bullet"/>
      <w:lvlText w:val=""/>
      <w:lvlJc w:val="left"/>
      <w:pPr>
        <w:ind w:left="1280" w:hanging="360"/>
      </w:pPr>
      <w:rPr>
        <w:rFonts w:ascii="Wingdings" w:hAnsi="Wingdings" w:hint="default"/>
      </w:rPr>
    </w:lvl>
    <w:lvl w:ilvl="3" w:tplc="040C0001" w:tentative="1">
      <w:start w:val="1"/>
      <w:numFmt w:val="bullet"/>
      <w:lvlText w:val=""/>
      <w:lvlJc w:val="left"/>
      <w:pPr>
        <w:ind w:left="2000" w:hanging="360"/>
      </w:pPr>
      <w:rPr>
        <w:rFonts w:ascii="Symbol" w:hAnsi="Symbol" w:hint="default"/>
      </w:rPr>
    </w:lvl>
    <w:lvl w:ilvl="4" w:tplc="040C0003" w:tentative="1">
      <w:start w:val="1"/>
      <w:numFmt w:val="bullet"/>
      <w:lvlText w:val="o"/>
      <w:lvlJc w:val="left"/>
      <w:pPr>
        <w:ind w:left="2720" w:hanging="360"/>
      </w:pPr>
      <w:rPr>
        <w:rFonts w:ascii="Courier New" w:hAnsi="Courier New" w:cs="Courier New" w:hint="default"/>
      </w:rPr>
    </w:lvl>
    <w:lvl w:ilvl="5" w:tplc="040C0005" w:tentative="1">
      <w:start w:val="1"/>
      <w:numFmt w:val="bullet"/>
      <w:lvlText w:val=""/>
      <w:lvlJc w:val="left"/>
      <w:pPr>
        <w:ind w:left="3440" w:hanging="360"/>
      </w:pPr>
      <w:rPr>
        <w:rFonts w:ascii="Wingdings" w:hAnsi="Wingdings" w:hint="default"/>
      </w:rPr>
    </w:lvl>
    <w:lvl w:ilvl="6" w:tplc="040C0001" w:tentative="1">
      <w:start w:val="1"/>
      <w:numFmt w:val="bullet"/>
      <w:lvlText w:val=""/>
      <w:lvlJc w:val="left"/>
      <w:pPr>
        <w:ind w:left="4160" w:hanging="360"/>
      </w:pPr>
      <w:rPr>
        <w:rFonts w:ascii="Symbol" w:hAnsi="Symbol" w:hint="default"/>
      </w:rPr>
    </w:lvl>
    <w:lvl w:ilvl="7" w:tplc="040C0003" w:tentative="1">
      <w:start w:val="1"/>
      <w:numFmt w:val="bullet"/>
      <w:lvlText w:val="o"/>
      <w:lvlJc w:val="left"/>
      <w:pPr>
        <w:ind w:left="4880" w:hanging="360"/>
      </w:pPr>
      <w:rPr>
        <w:rFonts w:ascii="Courier New" w:hAnsi="Courier New" w:cs="Courier New" w:hint="default"/>
      </w:rPr>
    </w:lvl>
    <w:lvl w:ilvl="8" w:tplc="040C0005" w:tentative="1">
      <w:start w:val="1"/>
      <w:numFmt w:val="bullet"/>
      <w:lvlText w:val=""/>
      <w:lvlJc w:val="left"/>
      <w:pPr>
        <w:ind w:left="5600" w:hanging="360"/>
      </w:pPr>
      <w:rPr>
        <w:rFonts w:ascii="Wingdings" w:hAnsi="Wingdings" w:hint="default"/>
      </w:rPr>
    </w:lvl>
  </w:abstractNum>
  <w:abstractNum w:abstractNumId="8" w15:restartNumberingAfterBreak="0">
    <w:nsid w:val="1F5A6D1E"/>
    <w:multiLevelType w:val="multilevel"/>
    <w:tmpl w:val="DAB634C8"/>
    <w:lvl w:ilvl="0">
      <w:start w:val="1"/>
      <w:numFmt w:val="decimal"/>
      <w:lvlText w:val="%1"/>
      <w:lvlJc w:val="left"/>
      <w:pPr>
        <w:ind w:left="360" w:hanging="360"/>
      </w:pPr>
      <w:rPr>
        <w:rFonts w:hint="default"/>
      </w:rPr>
    </w:lvl>
    <w:lvl w:ilvl="1">
      <w:start w:val="1"/>
      <w:numFmt w:val="decimal"/>
      <w:lvlText w:val="%1.%2"/>
      <w:lvlJc w:val="left"/>
      <w:pPr>
        <w:ind w:left="-160" w:hanging="360"/>
      </w:pPr>
      <w:rPr>
        <w:rFonts w:hint="default"/>
      </w:rPr>
    </w:lvl>
    <w:lvl w:ilvl="2">
      <w:start w:val="1"/>
      <w:numFmt w:val="decimal"/>
      <w:lvlText w:val="%1.%2.%3"/>
      <w:lvlJc w:val="left"/>
      <w:pPr>
        <w:ind w:left="-32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152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200" w:hanging="1440"/>
      </w:pPr>
      <w:rPr>
        <w:rFonts w:hint="default"/>
      </w:rPr>
    </w:lvl>
    <w:lvl w:ilvl="8">
      <w:start w:val="1"/>
      <w:numFmt w:val="decimal"/>
      <w:lvlText w:val="%1.%2.%3.%4.%5.%6.%7.%8.%9"/>
      <w:lvlJc w:val="left"/>
      <w:pPr>
        <w:ind w:left="-2720" w:hanging="1440"/>
      </w:pPr>
      <w:rPr>
        <w:rFonts w:hint="default"/>
      </w:rPr>
    </w:lvl>
  </w:abstractNum>
  <w:abstractNum w:abstractNumId="9" w15:restartNumberingAfterBreak="0">
    <w:nsid w:val="1FF4143A"/>
    <w:multiLevelType w:val="hybridMultilevel"/>
    <w:tmpl w:val="5712E6A2"/>
    <w:lvl w:ilvl="0" w:tplc="E304A04E">
      <w:start w:val="1"/>
      <w:numFmt w:val="bullet"/>
      <w:lvlText w:val="­"/>
      <w:lvlJc w:val="left"/>
      <w:pPr>
        <w:ind w:left="-160" w:hanging="360"/>
      </w:pPr>
      <w:rPr>
        <w:rFonts w:ascii="Courier New" w:hAnsi="Courier New" w:hint="default"/>
      </w:rPr>
    </w:lvl>
    <w:lvl w:ilvl="1" w:tplc="040C0003" w:tentative="1">
      <w:start w:val="1"/>
      <w:numFmt w:val="bullet"/>
      <w:lvlText w:val="o"/>
      <w:lvlJc w:val="left"/>
      <w:pPr>
        <w:ind w:left="560" w:hanging="360"/>
      </w:pPr>
      <w:rPr>
        <w:rFonts w:ascii="Courier New" w:hAnsi="Courier New" w:cs="Courier New" w:hint="default"/>
      </w:rPr>
    </w:lvl>
    <w:lvl w:ilvl="2" w:tplc="040C0005" w:tentative="1">
      <w:start w:val="1"/>
      <w:numFmt w:val="bullet"/>
      <w:lvlText w:val=""/>
      <w:lvlJc w:val="left"/>
      <w:pPr>
        <w:ind w:left="1280" w:hanging="360"/>
      </w:pPr>
      <w:rPr>
        <w:rFonts w:ascii="Wingdings" w:hAnsi="Wingdings" w:hint="default"/>
      </w:rPr>
    </w:lvl>
    <w:lvl w:ilvl="3" w:tplc="040C0001" w:tentative="1">
      <w:start w:val="1"/>
      <w:numFmt w:val="bullet"/>
      <w:lvlText w:val=""/>
      <w:lvlJc w:val="left"/>
      <w:pPr>
        <w:ind w:left="2000" w:hanging="360"/>
      </w:pPr>
      <w:rPr>
        <w:rFonts w:ascii="Symbol" w:hAnsi="Symbol" w:hint="default"/>
      </w:rPr>
    </w:lvl>
    <w:lvl w:ilvl="4" w:tplc="040C0003" w:tentative="1">
      <w:start w:val="1"/>
      <w:numFmt w:val="bullet"/>
      <w:lvlText w:val="o"/>
      <w:lvlJc w:val="left"/>
      <w:pPr>
        <w:ind w:left="2720" w:hanging="360"/>
      </w:pPr>
      <w:rPr>
        <w:rFonts w:ascii="Courier New" w:hAnsi="Courier New" w:cs="Courier New" w:hint="default"/>
      </w:rPr>
    </w:lvl>
    <w:lvl w:ilvl="5" w:tplc="040C0005" w:tentative="1">
      <w:start w:val="1"/>
      <w:numFmt w:val="bullet"/>
      <w:lvlText w:val=""/>
      <w:lvlJc w:val="left"/>
      <w:pPr>
        <w:ind w:left="3440" w:hanging="360"/>
      </w:pPr>
      <w:rPr>
        <w:rFonts w:ascii="Wingdings" w:hAnsi="Wingdings" w:hint="default"/>
      </w:rPr>
    </w:lvl>
    <w:lvl w:ilvl="6" w:tplc="040C0001" w:tentative="1">
      <w:start w:val="1"/>
      <w:numFmt w:val="bullet"/>
      <w:lvlText w:val=""/>
      <w:lvlJc w:val="left"/>
      <w:pPr>
        <w:ind w:left="4160" w:hanging="360"/>
      </w:pPr>
      <w:rPr>
        <w:rFonts w:ascii="Symbol" w:hAnsi="Symbol" w:hint="default"/>
      </w:rPr>
    </w:lvl>
    <w:lvl w:ilvl="7" w:tplc="040C0003" w:tentative="1">
      <w:start w:val="1"/>
      <w:numFmt w:val="bullet"/>
      <w:lvlText w:val="o"/>
      <w:lvlJc w:val="left"/>
      <w:pPr>
        <w:ind w:left="4880" w:hanging="360"/>
      </w:pPr>
      <w:rPr>
        <w:rFonts w:ascii="Courier New" w:hAnsi="Courier New" w:cs="Courier New" w:hint="default"/>
      </w:rPr>
    </w:lvl>
    <w:lvl w:ilvl="8" w:tplc="040C0005" w:tentative="1">
      <w:start w:val="1"/>
      <w:numFmt w:val="bullet"/>
      <w:lvlText w:val=""/>
      <w:lvlJc w:val="left"/>
      <w:pPr>
        <w:ind w:left="5600" w:hanging="360"/>
      </w:pPr>
      <w:rPr>
        <w:rFonts w:ascii="Wingdings" w:hAnsi="Wingdings" w:hint="default"/>
      </w:rPr>
    </w:lvl>
  </w:abstractNum>
  <w:abstractNum w:abstractNumId="10" w15:restartNumberingAfterBreak="0">
    <w:nsid w:val="23C739F8"/>
    <w:multiLevelType w:val="multilevel"/>
    <w:tmpl w:val="3CF0158E"/>
    <w:lvl w:ilvl="0">
      <w:start w:val="1"/>
      <w:numFmt w:val="decimal"/>
      <w:lvlText w:val="%1"/>
      <w:lvlJc w:val="left"/>
      <w:pPr>
        <w:ind w:left="360" w:hanging="360"/>
      </w:pPr>
      <w:rPr>
        <w:rFonts w:hint="default"/>
      </w:rPr>
    </w:lvl>
    <w:lvl w:ilvl="1">
      <w:start w:val="2"/>
      <w:numFmt w:val="decimal"/>
      <w:lvlText w:val="%1.%2"/>
      <w:lvlJc w:val="left"/>
      <w:pPr>
        <w:ind w:left="-120" w:hanging="360"/>
      </w:pPr>
      <w:rPr>
        <w:rFonts w:hint="default"/>
      </w:rPr>
    </w:lvl>
    <w:lvl w:ilvl="2">
      <w:start w:val="1"/>
      <w:numFmt w:val="decimal"/>
      <w:lvlText w:val="%1.%2.%3"/>
      <w:lvlJc w:val="left"/>
      <w:pPr>
        <w:ind w:left="-2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840"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920" w:hanging="1440"/>
      </w:pPr>
      <w:rPr>
        <w:rFonts w:hint="default"/>
      </w:rPr>
    </w:lvl>
    <w:lvl w:ilvl="8">
      <w:start w:val="1"/>
      <w:numFmt w:val="decimal"/>
      <w:lvlText w:val="%1.%2.%3.%4.%5.%6.%7.%8.%9"/>
      <w:lvlJc w:val="left"/>
      <w:pPr>
        <w:ind w:left="-2400" w:hanging="1440"/>
      </w:pPr>
      <w:rPr>
        <w:rFonts w:hint="default"/>
      </w:rPr>
    </w:lvl>
  </w:abstractNum>
  <w:abstractNum w:abstractNumId="11" w15:restartNumberingAfterBreak="0">
    <w:nsid w:val="27EB0EBB"/>
    <w:multiLevelType w:val="multilevel"/>
    <w:tmpl w:val="5F5E10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8129C"/>
    <w:multiLevelType w:val="multilevel"/>
    <w:tmpl w:val="99BC5EC6"/>
    <w:lvl w:ilvl="0">
      <w:start w:val="1"/>
      <w:numFmt w:val="decimal"/>
      <w:lvlText w:val="%1."/>
      <w:lvlJc w:val="left"/>
      <w:pPr>
        <w:ind w:left="400" w:hanging="400"/>
      </w:pPr>
      <w:rPr>
        <w:rFonts w:hint="default"/>
      </w:rPr>
    </w:lvl>
    <w:lvl w:ilvl="1">
      <w:start w:val="1"/>
      <w:numFmt w:val="decimal"/>
      <w:lvlText w:val="%1.%2-"/>
      <w:lvlJc w:val="left"/>
      <w:pPr>
        <w:ind w:left="-480" w:hanging="40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720" w:hanging="1440"/>
      </w:pPr>
      <w:rPr>
        <w:rFonts w:hint="default"/>
      </w:rPr>
    </w:lvl>
    <w:lvl w:ilvl="8">
      <w:start w:val="1"/>
      <w:numFmt w:val="decimal"/>
      <w:lvlText w:val="%1.%2-%3.%4.%5.%6.%7.%8.%9."/>
      <w:lvlJc w:val="left"/>
      <w:pPr>
        <w:ind w:left="-5240" w:hanging="1800"/>
      </w:pPr>
      <w:rPr>
        <w:rFonts w:hint="default"/>
      </w:rPr>
    </w:lvl>
  </w:abstractNum>
  <w:abstractNum w:abstractNumId="13" w15:restartNumberingAfterBreak="0">
    <w:nsid w:val="323D0B4F"/>
    <w:multiLevelType w:val="hybridMultilevel"/>
    <w:tmpl w:val="A3DA9342"/>
    <w:lvl w:ilvl="0" w:tplc="1C845F7C">
      <w:start w:val="1"/>
      <w:numFmt w:val="bullet"/>
      <w:lvlText w:val="-"/>
      <w:lvlJc w:val="left"/>
      <w:pPr>
        <w:ind w:left="-160" w:hanging="360"/>
      </w:pPr>
      <w:rPr>
        <w:rFonts w:ascii="Calibri Light" w:eastAsia="Times New Roman" w:hAnsi="Calibri Light" w:cs="Helvetica" w:hint="default"/>
      </w:rPr>
    </w:lvl>
    <w:lvl w:ilvl="1" w:tplc="040C0003" w:tentative="1">
      <w:start w:val="1"/>
      <w:numFmt w:val="bullet"/>
      <w:lvlText w:val="o"/>
      <w:lvlJc w:val="left"/>
      <w:pPr>
        <w:ind w:left="560" w:hanging="360"/>
      </w:pPr>
      <w:rPr>
        <w:rFonts w:ascii="Courier New" w:hAnsi="Courier New" w:cs="Courier New" w:hint="default"/>
      </w:rPr>
    </w:lvl>
    <w:lvl w:ilvl="2" w:tplc="040C0005" w:tentative="1">
      <w:start w:val="1"/>
      <w:numFmt w:val="bullet"/>
      <w:lvlText w:val=""/>
      <w:lvlJc w:val="left"/>
      <w:pPr>
        <w:ind w:left="1280" w:hanging="360"/>
      </w:pPr>
      <w:rPr>
        <w:rFonts w:ascii="Wingdings" w:hAnsi="Wingdings" w:hint="default"/>
      </w:rPr>
    </w:lvl>
    <w:lvl w:ilvl="3" w:tplc="040C0001" w:tentative="1">
      <w:start w:val="1"/>
      <w:numFmt w:val="bullet"/>
      <w:lvlText w:val=""/>
      <w:lvlJc w:val="left"/>
      <w:pPr>
        <w:ind w:left="2000" w:hanging="360"/>
      </w:pPr>
      <w:rPr>
        <w:rFonts w:ascii="Symbol" w:hAnsi="Symbol" w:hint="default"/>
      </w:rPr>
    </w:lvl>
    <w:lvl w:ilvl="4" w:tplc="040C0003" w:tentative="1">
      <w:start w:val="1"/>
      <w:numFmt w:val="bullet"/>
      <w:lvlText w:val="o"/>
      <w:lvlJc w:val="left"/>
      <w:pPr>
        <w:ind w:left="2720" w:hanging="360"/>
      </w:pPr>
      <w:rPr>
        <w:rFonts w:ascii="Courier New" w:hAnsi="Courier New" w:cs="Courier New" w:hint="default"/>
      </w:rPr>
    </w:lvl>
    <w:lvl w:ilvl="5" w:tplc="040C0005" w:tentative="1">
      <w:start w:val="1"/>
      <w:numFmt w:val="bullet"/>
      <w:lvlText w:val=""/>
      <w:lvlJc w:val="left"/>
      <w:pPr>
        <w:ind w:left="3440" w:hanging="360"/>
      </w:pPr>
      <w:rPr>
        <w:rFonts w:ascii="Wingdings" w:hAnsi="Wingdings" w:hint="default"/>
      </w:rPr>
    </w:lvl>
    <w:lvl w:ilvl="6" w:tplc="040C0001" w:tentative="1">
      <w:start w:val="1"/>
      <w:numFmt w:val="bullet"/>
      <w:lvlText w:val=""/>
      <w:lvlJc w:val="left"/>
      <w:pPr>
        <w:ind w:left="4160" w:hanging="360"/>
      </w:pPr>
      <w:rPr>
        <w:rFonts w:ascii="Symbol" w:hAnsi="Symbol" w:hint="default"/>
      </w:rPr>
    </w:lvl>
    <w:lvl w:ilvl="7" w:tplc="040C0003" w:tentative="1">
      <w:start w:val="1"/>
      <w:numFmt w:val="bullet"/>
      <w:lvlText w:val="o"/>
      <w:lvlJc w:val="left"/>
      <w:pPr>
        <w:ind w:left="4880" w:hanging="360"/>
      </w:pPr>
      <w:rPr>
        <w:rFonts w:ascii="Courier New" w:hAnsi="Courier New" w:cs="Courier New" w:hint="default"/>
      </w:rPr>
    </w:lvl>
    <w:lvl w:ilvl="8" w:tplc="040C0005" w:tentative="1">
      <w:start w:val="1"/>
      <w:numFmt w:val="bullet"/>
      <w:lvlText w:val=""/>
      <w:lvlJc w:val="left"/>
      <w:pPr>
        <w:ind w:left="5600" w:hanging="360"/>
      </w:pPr>
      <w:rPr>
        <w:rFonts w:ascii="Wingdings" w:hAnsi="Wingdings" w:hint="default"/>
      </w:rPr>
    </w:lvl>
  </w:abstractNum>
  <w:abstractNum w:abstractNumId="14" w15:restartNumberingAfterBreak="0">
    <w:nsid w:val="34C823DF"/>
    <w:multiLevelType w:val="hybridMultilevel"/>
    <w:tmpl w:val="58A649E4"/>
    <w:lvl w:ilvl="0" w:tplc="80443750">
      <w:start w:val="3"/>
      <w:numFmt w:val="bullet"/>
      <w:lvlText w:val="-"/>
      <w:lvlJc w:val="left"/>
      <w:pPr>
        <w:tabs>
          <w:tab w:val="num" w:pos="-520"/>
        </w:tabs>
        <w:ind w:left="-520" w:hanging="360"/>
      </w:pPr>
      <w:rPr>
        <w:rFonts w:ascii="Arial Narrow" w:eastAsia="Times New Roman" w:hAnsi="Arial Narrow" w:cs="Arial" w:hint="default"/>
      </w:rPr>
    </w:lvl>
    <w:lvl w:ilvl="1" w:tplc="040C0003" w:tentative="1">
      <w:start w:val="1"/>
      <w:numFmt w:val="bullet"/>
      <w:lvlText w:val="o"/>
      <w:lvlJc w:val="left"/>
      <w:pPr>
        <w:tabs>
          <w:tab w:val="num" w:pos="200"/>
        </w:tabs>
        <w:ind w:left="200" w:hanging="360"/>
      </w:pPr>
      <w:rPr>
        <w:rFonts w:ascii="Courier New" w:hAnsi="Courier New" w:cs="Courier New" w:hint="default"/>
      </w:rPr>
    </w:lvl>
    <w:lvl w:ilvl="2" w:tplc="040C0005" w:tentative="1">
      <w:start w:val="1"/>
      <w:numFmt w:val="bullet"/>
      <w:lvlText w:val=""/>
      <w:lvlJc w:val="left"/>
      <w:pPr>
        <w:tabs>
          <w:tab w:val="num" w:pos="920"/>
        </w:tabs>
        <w:ind w:left="920" w:hanging="360"/>
      </w:pPr>
      <w:rPr>
        <w:rFonts w:ascii="Wingdings" w:hAnsi="Wingdings" w:hint="default"/>
      </w:rPr>
    </w:lvl>
    <w:lvl w:ilvl="3" w:tplc="040C0001" w:tentative="1">
      <w:start w:val="1"/>
      <w:numFmt w:val="bullet"/>
      <w:lvlText w:val=""/>
      <w:lvlJc w:val="left"/>
      <w:pPr>
        <w:tabs>
          <w:tab w:val="num" w:pos="1640"/>
        </w:tabs>
        <w:ind w:left="1640" w:hanging="360"/>
      </w:pPr>
      <w:rPr>
        <w:rFonts w:ascii="Symbol" w:hAnsi="Symbol" w:hint="default"/>
      </w:rPr>
    </w:lvl>
    <w:lvl w:ilvl="4" w:tplc="040C0003" w:tentative="1">
      <w:start w:val="1"/>
      <w:numFmt w:val="bullet"/>
      <w:lvlText w:val="o"/>
      <w:lvlJc w:val="left"/>
      <w:pPr>
        <w:tabs>
          <w:tab w:val="num" w:pos="2360"/>
        </w:tabs>
        <w:ind w:left="2360" w:hanging="360"/>
      </w:pPr>
      <w:rPr>
        <w:rFonts w:ascii="Courier New" w:hAnsi="Courier New" w:cs="Courier New" w:hint="default"/>
      </w:rPr>
    </w:lvl>
    <w:lvl w:ilvl="5" w:tplc="040C0005" w:tentative="1">
      <w:start w:val="1"/>
      <w:numFmt w:val="bullet"/>
      <w:lvlText w:val=""/>
      <w:lvlJc w:val="left"/>
      <w:pPr>
        <w:tabs>
          <w:tab w:val="num" w:pos="3080"/>
        </w:tabs>
        <w:ind w:left="3080" w:hanging="360"/>
      </w:pPr>
      <w:rPr>
        <w:rFonts w:ascii="Wingdings" w:hAnsi="Wingdings" w:hint="default"/>
      </w:rPr>
    </w:lvl>
    <w:lvl w:ilvl="6" w:tplc="040C0001" w:tentative="1">
      <w:start w:val="1"/>
      <w:numFmt w:val="bullet"/>
      <w:lvlText w:val=""/>
      <w:lvlJc w:val="left"/>
      <w:pPr>
        <w:tabs>
          <w:tab w:val="num" w:pos="3800"/>
        </w:tabs>
        <w:ind w:left="3800" w:hanging="360"/>
      </w:pPr>
      <w:rPr>
        <w:rFonts w:ascii="Symbol" w:hAnsi="Symbol" w:hint="default"/>
      </w:rPr>
    </w:lvl>
    <w:lvl w:ilvl="7" w:tplc="040C0003" w:tentative="1">
      <w:start w:val="1"/>
      <w:numFmt w:val="bullet"/>
      <w:lvlText w:val="o"/>
      <w:lvlJc w:val="left"/>
      <w:pPr>
        <w:tabs>
          <w:tab w:val="num" w:pos="4520"/>
        </w:tabs>
        <w:ind w:left="4520" w:hanging="360"/>
      </w:pPr>
      <w:rPr>
        <w:rFonts w:ascii="Courier New" w:hAnsi="Courier New" w:cs="Courier New" w:hint="default"/>
      </w:rPr>
    </w:lvl>
    <w:lvl w:ilvl="8" w:tplc="040C0005" w:tentative="1">
      <w:start w:val="1"/>
      <w:numFmt w:val="bullet"/>
      <w:lvlText w:val=""/>
      <w:lvlJc w:val="left"/>
      <w:pPr>
        <w:tabs>
          <w:tab w:val="num" w:pos="5240"/>
        </w:tabs>
        <w:ind w:left="5240" w:hanging="360"/>
      </w:pPr>
      <w:rPr>
        <w:rFonts w:ascii="Wingdings" w:hAnsi="Wingdings" w:hint="default"/>
      </w:rPr>
    </w:lvl>
  </w:abstractNum>
  <w:abstractNum w:abstractNumId="15" w15:restartNumberingAfterBreak="0">
    <w:nsid w:val="34F020A1"/>
    <w:multiLevelType w:val="hybridMultilevel"/>
    <w:tmpl w:val="D014290A"/>
    <w:lvl w:ilvl="0" w:tplc="E304A04E">
      <w:start w:val="1"/>
      <w:numFmt w:val="bullet"/>
      <w:lvlText w:val="­"/>
      <w:lvlJc w:val="left"/>
      <w:pPr>
        <w:ind w:left="-160" w:hanging="360"/>
      </w:pPr>
      <w:rPr>
        <w:rFonts w:ascii="Courier New" w:hAnsi="Courier New" w:hint="default"/>
      </w:rPr>
    </w:lvl>
    <w:lvl w:ilvl="1" w:tplc="040C0003" w:tentative="1">
      <w:start w:val="1"/>
      <w:numFmt w:val="bullet"/>
      <w:lvlText w:val="o"/>
      <w:lvlJc w:val="left"/>
      <w:pPr>
        <w:ind w:left="560" w:hanging="360"/>
      </w:pPr>
      <w:rPr>
        <w:rFonts w:ascii="Courier New" w:hAnsi="Courier New" w:cs="Courier New" w:hint="default"/>
      </w:rPr>
    </w:lvl>
    <w:lvl w:ilvl="2" w:tplc="040C0005" w:tentative="1">
      <w:start w:val="1"/>
      <w:numFmt w:val="bullet"/>
      <w:lvlText w:val=""/>
      <w:lvlJc w:val="left"/>
      <w:pPr>
        <w:ind w:left="1280" w:hanging="360"/>
      </w:pPr>
      <w:rPr>
        <w:rFonts w:ascii="Wingdings" w:hAnsi="Wingdings" w:hint="default"/>
      </w:rPr>
    </w:lvl>
    <w:lvl w:ilvl="3" w:tplc="040C0001" w:tentative="1">
      <w:start w:val="1"/>
      <w:numFmt w:val="bullet"/>
      <w:lvlText w:val=""/>
      <w:lvlJc w:val="left"/>
      <w:pPr>
        <w:ind w:left="2000" w:hanging="360"/>
      </w:pPr>
      <w:rPr>
        <w:rFonts w:ascii="Symbol" w:hAnsi="Symbol" w:hint="default"/>
      </w:rPr>
    </w:lvl>
    <w:lvl w:ilvl="4" w:tplc="040C0003" w:tentative="1">
      <w:start w:val="1"/>
      <w:numFmt w:val="bullet"/>
      <w:lvlText w:val="o"/>
      <w:lvlJc w:val="left"/>
      <w:pPr>
        <w:ind w:left="2720" w:hanging="360"/>
      </w:pPr>
      <w:rPr>
        <w:rFonts w:ascii="Courier New" w:hAnsi="Courier New" w:cs="Courier New" w:hint="default"/>
      </w:rPr>
    </w:lvl>
    <w:lvl w:ilvl="5" w:tplc="040C0005" w:tentative="1">
      <w:start w:val="1"/>
      <w:numFmt w:val="bullet"/>
      <w:lvlText w:val=""/>
      <w:lvlJc w:val="left"/>
      <w:pPr>
        <w:ind w:left="3440" w:hanging="360"/>
      </w:pPr>
      <w:rPr>
        <w:rFonts w:ascii="Wingdings" w:hAnsi="Wingdings" w:hint="default"/>
      </w:rPr>
    </w:lvl>
    <w:lvl w:ilvl="6" w:tplc="040C0001" w:tentative="1">
      <w:start w:val="1"/>
      <w:numFmt w:val="bullet"/>
      <w:lvlText w:val=""/>
      <w:lvlJc w:val="left"/>
      <w:pPr>
        <w:ind w:left="4160" w:hanging="360"/>
      </w:pPr>
      <w:rPr>
        <w:rFonts w:ascii="Symbol" w:hAnsi="Symbol" w:hint="default"/>
      </w:rPr>
    </w:lvl>
    <w:lvl w:ilvl="7" w:tplc="040C0003" w:tentative="1">
      <w:start w:val="1"/>
      <w:numFmt w:val="bullet"/>
      <w:lvlText w:val="o"/>
      <w:lvlJc w:val="left"/>
      <w:pPr>
        <w:ind w:left="4880" w:hanging="360"/>
      </w:pPr>
      <w:rPr>
        <w:rFonts w:ascii="Courier New" w:hAnsi="Courier New" w:cs="Courier New" w:hint="default"/>
      </w:rPr>
    </w:lvl>
    <w:lvl w:ilvl="8" w:tplc="040C0005" w:tentative="1">
      <w:start w:val="1"/>
      <w:numFmt w:val="bullet"/>
      <w:lvlText w:val=""/>
      <w:lvlJc w:val="left"/>
      <w:pPr>
        <w:ind w:left="5600" w:hanging="360"/>
      </w:pPr>
      <w:rPr>
        <w:rFonts w:ascii="Wingdings" w:hAnsi="Wingdings" w:hint="default"/>
      </w:rPr>
    </w:lvl>
  </w:abstractNum>
  <w:abstractNum w:abstractNumId="16" w15:restartNumberingAfterBreak="0">
    <w:nsid w:val="36575955"/>
    <w:multiLevelType w:val="hybridMultilevel"/>
    <w:tmpl w:val="81E2231A"/>
    <w:lvl w:ilvl="0" w:tplc="63CE3CCA">
      <w:start w:val="1"/>
      <w:numFmt w:val="bullet"/>
      <w:lvlText w:val="-"/>
      <w:lvlJc w:val="left"/>
      <w:pPr>
        <w:ind w:left="-520" w:hanging="360"/>
      </w:pPr>
      <w:rPr>
        <w:rFonts w:ascii="Calibri Light" w:eastAsia="Times New Roman" w:hAnsi="Calibri Light" w:cs="Helvetica" w:hint="default"/>
      </w:rPr>
    </w:lvl>
    <w:lvl w:ilvl="1" w:tplc="040C0003" w:tentative="1">
      <w:start w:val="1"/>
      <w:numFmt w:val="bullet"/>
      <w:lvlText w:val="o"/>
      <w:lvlJc w:val="left"/>
      <w:pPr>
        <w:ind w:left="200" w:hanging="360"/>
      </w:pPr>
      <w:rPr>
        <w:rFonts w:ascii="Courier New" w:hAnsi="Courier New" w:cs="Courier New" w:hint="default"/>
      </w:rPr>
    </w:lvl>
    <w:lvl w:ilvl="2" w:tplc="040C0005" w:tentative="1">
      <w:start w:val="1"/>
      <w:numFmt w:val="bullet"/>
      <w:lvlText w:val=""/>
      <w:lvlJc w:val="left"/>
      <w:pPr>
        <w:ind w:left="920" w:hanging="360"/>
      </w:pPr>
      <w:rPr>
        <w:rFonts w:ascii="Wingdings" w:hAnsi="Wingdings" w:hint="default"/>
      </w:rPr>
    </w:lvl>
    <w:lvl w:ilvl="3" w:tplc="040C0001" w:tentative="1">
      <w:start w:val="1"/>
      <w:numFmt w:val="bullet"/>
      <w:lvlText w:val=""/>
      <w:lvlJc w:val="left"/>
      <w:pPr>
        <w:ind w:left="1640" w:hanging="360"/>
      </w:pPr>
      <w:rPr>
        <w:rFonts w:ascii="Symbol" w:hAnsi="Symbol" w:hint="default"/>
      </w:rPr>
    </w:lvl>
    <w:lvl w:ilvl="4" w:tplc="040C0003" w:tentative="1">
      <w:start w:val="1"/>
      <w:numFmt w:val="bullet"/>
      <w:lvlText w:val="o"/>
      <w:lvlJc w:val="left"/>
      <w:pPr>
        <w:ind w:left="2360" w:hanging="360"/>
      </w:pPr>
      <w:rPr>
        <w:rFonts w:ascii="Courier New" w:hAnsi="Courier New" w:cs="Courier New" w:hint="default"/>
      </w:rPr>
    </w:lvl>
    <w:lvl w:ilvl="5" w:tplc="040C0005" w:tentative="1">
      <w:start w:val="1"/>
      <w:numFmt w:val="bullet"/>
      <w:lvlText w:val=""/>
      <w:lvlJc w:val="left"/>
      <w:pPr>
        <w:ind w:left="3080" w:hanging="360"/>
      </w:pPr>
      <w:rPr>
        <w:rFonts w:ascii="Wingdings" w:hAnsi="Wingdings" w:hint="default"/>
      </w:rPr>
    </w:lvl>
    <w:lvl w:ilvl="6" w:tplc="040C0001" w:tentative="1">
      <w:start w:val="1"/>
      <w:numFmt w:val="bullet"/>
      <w:lvlText w:val=""/>
      <w:lvlJc w:val="left"/>
      <w:pPr>
        <w:ind w:left="3800" w:hanging="360"/>
      </w:pPr>
      <w:rPr>
        <w:rFonts w:ascii="Symbol" w:hAnsi="Symbol" w:hint="default"/>
      </w:rPr>
    </w:lvl>
    <w:lvl w:ilvl="7" w:tplc="040C0003" w:tentative="1">
      <w:start w:val="1"/>
      <w:numFmt w:val="bullet"/>
      <w:lvlText w:val="o"/>
      <w:lvlJc w:val="left"/>
      <w:pPr>
        <w:ind w:left="4520" w:hanging="360"/>
      </w:pPr>
      <w:rPr>
        <w:rFonts w:ascii="Courier New" w:hAnsi="Courier New" w:cs="Courier New" w:hint="default"/>
      </w:rPr>
    </w:lvl>
    <w:lvl w:ilvl="8" w:tplc="040C0005" w:tentative="1">
      <w:start w:val="1"/>
      <w:numFmt w:val="bullet"/>
      <w:lvlText w:val=""/>
      <w:lvlJc w:val="left"/>
      <w:pPr>
        <w:ind w:left="5240" w:hanging="360"/>
      </w:pPr>
      <w:rPr>
        <w:rFonts w:ascii="Wingdings" w:hAnsi="Wingdings" w:hint="default"/>
      </w:rPr>
    </w:lvl>
  </w:abstractNum>
  <w:abstractNum w:abstractNumId="17" w15:restartNumberingAfterBreak="0">
    <w:nsid w:val="3AE352F7"/>
    <w:multiLevelType w:val="hybridMultilevel"/>
    <w:tmpl w:val="451CCBA2"/>
    <w:lvl w:ilvl="0" w:tplc="CE7ACCB8">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B35AE8"/>
    <w:multiLevelType w:val="hybridMultilevel"/>
    <w:tmpl w:val="C37AAA7C"/>
    <w:lvl w:ilvl="0" w:tplc="E304A04E">
      <w:start w:val="1"/>
      <w:numFmt w:val="bullet"/>
      <w:lvlText w:val="­"/>
      <w:lvlJc w:val="left"/>
      <w:pPr>
        <w:ind w:left="-160" w:hanging="360"/>
      </w:pPr>
      <w:rPr>
        <w:rFonts w:ascii="Courier New" w:hAnsi="Courier New" w:hint="default"/>
      </w:rPr>
    </w:lvl>
    <w:lvl w:ilvl="1" w:tplc="040C0003" w:tentative="1">
      <w:start w:val="1"/>
      <w:numFmt w:val="bullet"/>
      <w:lvlText w:val="o"/>
      <w:lvlJc w:val="left"/>
      <w:pPr>
        <w:ind w:left="560" w:hanging="360"/>
      </w:pPr>
      <w:rPr>
        <w:rFonts w:ascii="Courier New" w:hAnsi="Courier New" w:cs="Courier New" w:hint="default"/>
      </w:rPr>
    </w:lvl>
    <w:lvl w:ilvl="2" w:tplc="040C0005" w:tentative="1">
      <w:start w:val="1"/>
      <w:numFmt w:val="bullet"/>
      <w:lvlText w:val=""/>
      <w:lvlJc w:val="left"/>
      <w:pPr>
        <w:ind w:left="1280" w:hanging="360"/>
      </w:pPr>
      <w:rPr>
        <w:rFonts w:ascii="Wingdings" w:hAnsi="Wingdings" w:hint="default"/>
      </w:rPr>
    </w:lvl>
    <w:lvl w:ilvl="3" w:tplc="040C0001" w:tentative="1">
      <w:start w:val="1"/>
      <w:numFmt w:val="bullet"/>
      <w:lvlText w:val=""/>
      <w:lvlJc w:val="left"/>
      <w:pPr>
        <w:ind w:left="2000" w:hanging="360"/>
      </w:pPr>
      <w:rPr>
        <w:rFonts w:ascii="Symbol" w:hAnsi="Symbol" w:hint="default"/>
      </w:rPr>
    </w:lvl>
    <w:lvl w:ilvl="4" w:tplc="040C0003" w:tentative="1">
      <w:start w:val="1"/>
      <w:numFmt w:val="bullet"/>
      <w:lvlText w:val="o"/>
      <w:lvlJc w:val="left"/>
      <w:pPr>
        <w:ind w:left="2720" w:hanging="360"/>
      </w:pPr>
      <w:rPr>
        <w:rFonts w:ascii="Courier New" w:hAnsi="Courier New" w:cs="Courier New" w:hint="default"/>
      </w:rPr>
    </w:lvl>
    <w:lvl w:ilvl="5" w:tplc="040C0005" w:tentative="1">
      <w:start w:val="1"/>
      <w:numFmt w:val="bullet"/>
      <w:lvlText w:val=""/>
      <w:lvlJc w:val="left"/>
      <w:pPr>
        <w:ind w:left="3440" w:hanging="360"/>
      </w:pPr>
      <w:rPr>
        <w:rFonts w:ascii="Wingdings" w:hAnsi="Wingdings" w:hint="default"/>
      </w:rPr>
    </w:lvl>
    <w:lvl w:ilvl="6" w:tplc="040C0001" w:tentative="1">
      <w:start w:val="1"/>
      <w:numFmt w:val="bullet"/>
      <w:lvlText w:val=""/>
      <w:lvlJc w:val="left"/>
      <w:pPr>
        <w:ind w:left="4160" w:hanging="360"/>
      </w:pPr>
      <w:rPr>
        <w:rFonts w:ascii="Symbol" w:hAnsi="Symbol" w:hint="default"/>
      </w:rPr>
    </w:lvl>
    <w:lvl w:ilvl="7" w:tplc="040C0003" w:tentative="1">
      <w:start w:val="1"/>
      <w:numFmt w:val="bullet"/>
      <w:lvlText w:val="o"/>
      <w:lvlJc w:val="left"/>
      <w:pPr>
        <w:ind w:left="4880" w:hanging="360"/>
      </w:pPr>
      <w:rPr>
        <w:rFonts w:ascii="Courier New" w:hAnsi="Courier New" w:cs="Courier New" w:hint="default"/>
      </w:rPr>
    </w:lvl>
    <w:lvl w:ilvl="8" w:tplc="040C0005" w:tentative="1">
      <w:start w:val="1"/>
      <w:numFmt w:val="bullet"/>
      <w:lvlText w:val=""/>
      <w:lvlJc w:val="left"/>
      <w:pPr>
        <w:ind w:left="5600" w:hanging="360"/>
      </w:pPr>
      <w:rPr>
        <w:rFonts w:ascii="Wingdings" w:hAnsi="Wingdings" w:hint="default"/>
      </w:rPr>
    </w:lvl>
  </w:abstractNum>
  <w:abstractNum w:abstractNumId="19" w15:restartNumberingAfterBreak="0">
    <w:nsid w:val="48F75ECC"/>
    <w:multiLevelType w:val="hybridMultilevel"/>
    <w:tmpl w:val="98AC6D4E"/>
    <w:lvl w:ilvl="0" w:tplc="79D0848C">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200"/>
        </w:tabs>
        <w:ind w:left="200" w:hanging="360"/>
      </w:pPr>
      <w:rPr>
        <w:rFonts w:ascii="Courier New" w:hAnsi="Courier New" w:cs="Courier New" w:hint="default"/>
      </w:rPr>
    </w:lvl>
    <w:lvl w:ilvl="2" w:tplc="040C0005" w:tentative="1">
      <w:start w:val="1"/>
      <w:numFmt w:val="bullet"/>
      <w:lvlText w:val=""/>
      <w:lvlJc w:val="left"/>
      <w:pPr>
        <w:tabs>
          <w:tab w:val="num" w:pos="920"/>
        </w:tabs>
        <w:ind w:left="920" w:hanging="360"/>
      </w:pPr>
      <w:rPr>
        <w:rFonts w:ascii="Wingdings" w:hAnsi="Wingdings" w:hint="default"/>
      </w:rPr>
    </w:lvl>
    <w:lvl w:ilvl="3" w:tplc="040C0001" w:tentative="1">
      <w:start w:val="1"/>
      <w:numFmt w:val="bullet"/>
      <w:lvlText w:val=""/>
      <w:lvlJc w:val="left"/>
      <w:pPr>
        <w:tabs>
          <w:tab w:val="num" w:pos="1640"/>
        </w:tabs>
        <w:ind w:left="1640" w:hanging="360"/>
      </w:pPr>
      <w:rPr>
        <w:rFonts w:ascii="Symbol" w:hAnsi="Symbol" w:hint="default"/>
      </w:rPr>
    </w:lvl>
    <w:lvl w:ilvl="4" w:tplc="040C0003" w:tentative="1">
      <w:start w:val="1"/>
      <w:numFmt w:val="bullet"/>
      <w:lvlText w:val="o"/>
      <w:lvlJc w:val="left"/>
      <w:pPr>
        <w:tabs>
          <w:tab w:val="num" w:pos="2360"/>
        </w:tabs>
        <w:ind w:left="2360" w:hanging="360"/>
      </w:pPr>
      <w:rPr>
        <w:rFonts w:ascii="Courier New" w:hAnsi="Courier New" w:cs="Courier New" w:hint="default"/>
      </w:rPr>
    </w:lvl>
    <w:lvl w:ilvl="5" w:tplc="040C0005" w:tentative="1">
      <w:start w:val="1"/>
      <w:numFmt w:val="bullet"/>
      <w:lvlText w:val=""/>
      <w:lvlJc w:val="left"/>
      <w:pPr>
        <w:tabs>
          <w:tab w:val="num" w:pos="3080"/>
        </w:tabs>
        <w:ind w:left="3080" w:hanging="360"/>
      </w:pPr>
      <w:rPr>
        <w:rFonts w:ascii="Wingdings" w:hAnsi="Wingdings" w:hint="default"/>
      </w:rPr>
    </w:lvl>
    <w:lvl w:ilvl="6" w:tplc="040C0001" w:tentative="1">
      <w:start w:val="1"/>
      <w:numFmt w:val="bullet"/>
      <w:lvlText w:val=""/>
      <w:lvlJc w:val="left"/>
      <w:pPr>
        <w:tabs>
          <w:tab w:val="num" w:pos="3800"/>
        </w:tabs>
        <w:ind w:left="3800" w:hanging="360"/>
      </w:pPr>
      <w:rPr>
        <w:rFonts w:ascii="Symbol" w:hAnsi="Symbol" w:hint="default"/>
      </w:rPr>
    </w:lvl>
    <w:lvl w:ilvl="7" w:tplc="040C0003" w:tentative="1">
      <w:start w:val="1"/>
      <w:numFmt w:val="bullet"/>
      <w:lvlText w:val="o"/>
      <w:lvlJc w:val="left"/>
      <w:pPr>
        <w:tabs>
          <w:tab w:val="num" w:pos="4520"/>
        </w:tabs>
        <w:ind w:left="4520" w:hanging="360"/>
      </w:pPr>
      <w:rPr>
        <w:rFonts w:ascii="Courier New" w:hAnsi="Courier New" w:cs="Courier New" w:hint="default"/>
      </w:rPr>
    </w:lvl>
    <w:lvl w:ilvl="8" w:tplc="040C0005" w:tentative="1">
      <w:start w:val="1"/>
      <w:numFmt w:val="bullet"/>
      <w:lvlText w:val=""/>
      <w:lvlJc w:val="left"/>
      <w:pPr>
        <w:tabs>
          <w:tab w:val="num" w:pos="5240"/>
        </w:tabs>
        <w:ind w:left="5240" w:hanging="360"/>
      </w:pPr>
      <w:rPr>
        <w:rFonts w:ascii="Wingdings" w:hAnsi="Wingdings" w:hint="default"/>
      </w:rPr>
    </w:lvl>
  </w:abstractNum>
  <w:abstractNum w:abstractNumId="20" w15:restartNumberingAfterBreak="0">
    <w:nsid w:val="4C9A7640"/>
    <w:multiLevelType w:val="hybridMultilevel"/>
    <w:tmpl w:val="BE94E84C"/>
    <w:lvl w:ilvl="0" w:tplc="37DE8D56">
      <w:start w:val="1"/>
      <w:numFmt w:val="bullet"/>
      <w:lvlText w:val="-"/>
      <w:lvlJc w:val="left"/>
      <w:pPr>
        <w:ind w:left="-520" w:hanging="360"/>
      </w:pPr>
      <w:rPr>
        <w:rFonts w:ascii="Calibri Light" w:eastAsia="Times New Roman" w:hAnsi="Calibri Light" w:cs="Helvetica" w:hint="default"/>
      </w:rPr>
    </w:lvl>
    <w:lvl w:ilvl="1" w:tplc="040C0003" w:tentative="1">
      <w:start w:val="1"/>
      <w:numFmt w:val="bullet"/>
      <w:lvlText w:val="o"/>
      <w:lvlJc w:val="left"/>
      <w:pPr>
        <w:ind w:left="200" w:hanging="360"/>
      </w:pPr>
      <w:rPr>
        <w:rFonts w:ascii="Courier New" w:hAnsi="Courier New" w:cs="Courier New" w:hint="default"/>
      </w:rPr>
    </w:lvl>
    <w:lvl w:ilvl="2" w:tplc="040C0005" w:tentative="1">
      <w:start w:val="1"/>
      <w:numFmt w:val="bullet"/>
      <w:lvlText w:val=""/>
      <w:lvlJc w:val="left"/>
      <w:pPr>
        <w:ind w:left="920" w:hanging="360"/>
      </w:pPr>
      <w:rPr>
        <w:rFonts w:ascii="Wingdings" w:hAnsi="Wingdings" w:hint="default"/>
      </w:rPr>
    </w:lvl>
    <w:lvl w:ilvl="3" w:tplc="040C0001" w:tentative="1">
      <w:start w:val="1"/>
      <w:numFmt w:val="bullet"/>
      <w:lvlText w:val=""/>
      <w:lvlJc w:val="left"/>
      <w:pPr>
        <w:ind w:left="1640" w:hanging="360"/>
      </w:pPr>
      <w:rPr>
        <w:rFonts w:ascii="Symbol" w:hAnsi="Symbol" w:hint="default"/>
      </w:rPr>
    </w:lvl>
    <w:lvl w:ilvl="4" w:tplc="040C0003" w:tentative="1">
      <w:start w:val="1"/>
      <w:numFmt w:val="bullet"/>
      <w:lvlText w:val="o"/>
      <w:lvlJc w:val="left"/>
      <w:pPr>
        <w:ind w:left="2360" w:hanging="360"/>
      </w:pPr>
      <w:rPr>
        <w:rFonts w:ascii="Courier New" w:hAnsi="Courier New" w:cs="Courier New" w:hint="default"/>
      </w:rPr>
    </w:lvl>
    <w:lvl w:ilvl="5" w:tplc="040C0005" w:tentative="1">
      <w:start w:val="1"/>
      <w:numFmt w:val="bullet"/>
      <w:lvlText w:val=""/>
      <w:lvlJc w:val="left"/>
      <w:pPr>
        <w:ind w:left="3080" w:hanging="360"/>
      </w:pPr>
      <w:rPr>
        <w:rFonts w:ascii="Wingdings" w:hAnsi="Wingdings" w:hint="default"/>
      </w:rPr>
    </w:lvl>
    <w:lvl w:ilvl="6" w:tplc="040C0001" w:tentative="1">
      <w:start w:val="1"/>
      <w:numFmt w:val="bullet"/>
      <w:lvlText w:val=""/>
      <w:lvlJc w:val="left"/>
      <w:pPr>
        <w:ind w:left="3800" w:hanging="360"/>
      </w:pPr>
      <w:rPr>
        <w:rFonts w:ascii="Symbol" w:hAnsi="Symbol" w:hint="default"/>
      </w:rPr>
    </w:lvl>
    <w:lvl w:ilvl="7" w:tplc="040C0003" w:tentative="1">
      <w:start w:val="1"/>
      <w:numFmt w:val="bullet"/>
      <w:lvlText w:val="o"/>
      <w:lvlJc w:val="left"/>
      <w:pPr>
        <w:ind w:left="4520" w:hanging="360"/>
      </w:pPr>
      <w:rPr>
        <w:rFonts w:ascii="Courier New" w:hAnsi="Courier New" w:cs="Courier New" w:hint="default"/>
      </w:rPr>
    </w:lvl>
    <w:lvl w:ilvl="8" w:tplc="040C0005" w:tentative="1">
      <w:start w:val="1"/>
      <w:numFmt w:val="bullet"/>
      <w:lvlText w:val=""/>
      <w:lvlJc w:val="left"/>
      <w:pPr>
        <w:ind w:left="5240" w:hanging="360"/>
      </w:pPr>
      <w:rPr>
        <w:rFonts w:ascii="Wingdings" w:hAnsi="Wingdings" w:hint="default"/>
      </w:rPr>
    </w:lvl>
  </w:abstractNum>
  <w:abstractNum w:abstractNumId="21" w15:restartNumberingAfterBreak="0">
    <w:nsid w:val="527F1950"/>
    <w:multiLevelType w:val="hybridMultilevel"/>
    <w:tmpl w:val="8FE0E5A6"/>
    <w:lvl w:ilvl="0" w:tplc="E304A04E">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68D3574"/>
    <w:multiLevelType w:val="hybridMultilevel"/>
    <w:tmpl w:val="D5F46EE2"/>
    <w:lvl w:ilvl="0" w:tplc="013EFA5A">
      <w:start w:val="1"/>
      <w:numFmt w:val="bullet"/>
      <w:lvlText w:val="-"/>
      <w:lvlJc w:val="left"/>
      <w:pPr>
        <w:ind w:left="-520" w:hanging="360"/>
      </w:pPr>
      <w:rPr>
        <w:rFonts w:ascii="Calibri Light" w:eastAsia="Times New Roman" w:hAnsi="Calibri Light" w:cs="Calibri Light" w:hint="default"/>
      </w:rPr>
    </w:lvl>
    <w:lvl w:ilvl="1" w:tplc="040C0003" w:tentative="1">
      <w:start w:val="1"/>
      <w:numFmt w:val="bullet"/>
      <w:lvlText w:val="o"/>
      <w:lvlJc w:val="left"/>
      <w:pPr>
        <w:ind w:left="200" w:hanging="360"/>
      </w:pPr>
      <w:rPr>
        <w:rFonts w:ascii="Courier New" w:hAnsi="Courier New" w:cs="Courier New" w:hint="default"/>
      </w:rPr>
    </w:lvl>
    <w:lvl w:ilvl="2" w:tplc="040C0005" w:tentative="1">
      <w:start w:val="1"/>
      <w:numFmt w:val="bullet"/>
      <w:lvlText w:val=""/>
      <w:lvlJc w:val="left"/>
      <w:pPr>
        <w:ind w:left="920" w:hanging="360"/>
      </w:pPr>
      <w:rPr>
        <w:rFonts w:ascii="Wingdings" w:hAnsi="Wingdings" w:hint="default"/>
      </w:rPr>
    </w:lvl>
    <w:lvl w:ilvl="3" w:tplc="040C0001" w:tentative="1">
      <w:start w:val="1"/>
      <w:numFmt w:val="bullet"/>
      <w:lvlText w:val=""/>
      <w:lvlJc w:val="left"/>
      <w:pPr>
        <w:ind w:left="1640" w:hanging="360"/>
      </w:pPr>
      <w:rPr>
        <w:rFonts w:ascii="Symbol" w:hAnsi="Symbol" w:hint="default"/>
      </w:rPr>
    </w:lvl>
    <w:lvl w:ilvl="4" w:tplc="040C0003" w:tentative="1">
      <w:start w:val="1"/>
      <w:numFmt w:val="bullet"/>
      <w:lvlText w:val="o"/>
      <w:lvlJc w:val="left"/>
      <w:pPr>
        <w:ind w:left="2360" w:hanging="360"/>
      </w:pPr>
      <w:rPr>
        <w:rFonts w:ascii="Courier New" w:hAnsi="Courier New" w:cs="Courier New" w:hint="default"/>
      </w:rPr>
    </w:lvl>
    <w:lvl w:ilvl="5" w:tplc="040C0005" w:tentative="1">
      <w:start w:val="1"/>
      <w:numFmt w:val="bullet"/>
      <w:lvlText w:val=""/>
      <w:lvlJc w:val="left"/>
      <w:pPr>
        <w:ind w:left="3080" w:hanging="360"/>
      </w:pPr>
      <w:rPr>
        <w:rFonts w:ascii="Wingdings" w:hAnsi="Wingdings" w:hint="default"/>
      </w:rPr>
    </w:lvl>
    <w:lvl w:ilvl="6" w:tplc="040C0001" w:tentative="1">
      <w:start w:val="1"/>
      <w:numFmt w:val="bullet"/>
      <w:lvlText w:val=""/>
      <w:lvlJc w:val="left"/>
      <w:pPr>
        <w:ind w:left="3800" w:hanging="360"/>
      </w:pPr>
      <w:rPr>
        <w:rFonts w:ascii="Symbol" w:hAnsi="Symbol" w:hint="default"/>
      </w:rPr>
    </w:lvl>
    <w:lvl w:ilvl="7" w:tplc="040C0003" w:tentative="1">
      <w:start w:val="1"/>
      <w:numFmt w:val="bullet"/>
      <w:lvlText w:val="o"/>
      <w:lvlJc w:val="left"/>
      <w:pPr>
        <w:ind w:left="4520" w:hanging="360"/>
      </w:pPr>
      <w:rPr>
        <w:rFonts w:ascii="Courier New" w:hAnsi="Courier New" w:cs="Courier New" w:hint="default"/>
      </w:rPr>
    </w:lvl>
    <w:lvl w:ilvl="8" w:tplc="040C0005" w:tentative="1">
      <w:start w:val="1"/>
      <w:numFmt w:val="bullet"/>
      <w:lvlText w:val=""/>
      <w:lvlJc w:val="left"/>
      <w:pPr>
        <w:ind w:left="5240" w:hanging="360"/>
      </w:pPr>
      <w:rPr>
        <w:rFonts w:ascii="Wingdings" w:hAnsi="Wingdings" w:hint="default"/>
      </w:rPr>
    </w:lvl>
  </w:abstractNum>
  <w:abstractNum w:abstractNumId="23" w15:restartNumberingAfterBreak="0">
    <w:nsid w:val="59B0091F"/>
    <w:multiLevelType w:val="singleLevel"/>
    <w:tmpl w:val="579A1C90"/>
    <w:lvl w:ilvl="0">
      <w:start w:val="1"/>
      <w:numFmt w:val="decimal"/>
      <w:lvlText w:val="%1."/>
      <w:legacy w:legacy="1" w:legacySpace="0" w:legacyIndent="360"/>
      <w:lvlJc w:val="left"/>
      <w:rPr>
        <w:rFonts w:ascii="Arial" w:hAnsi="Arial" w:hint="default"/>
      </w:rPr>
    </w:lvl>
  </w:abstractNum>
  <w:abstractNum w:abstractNumId="24" w15:restartNumberingAfterBreak="0">
    <w:nsid w:val="68606706"/>
    <w:multiLevelType w:val="hybridMultilevel"/>
    <w:tmpl w:val="48EACD10"/>
    <w:lvl w:ilvl="0" w:tplc="37FE933E">
      <w:start w:val="4"/>
      <w:numFmt w:val="bullet"/>
      <w:lvlText w:val="-"/>
      <w:lvlJc w:val="left"/>
      <w:pPr>
        <w:ind w:left="200" w:hanging="360"/>
      </w:pPr>
      <w:rPr>
        <w:rFonts w:ascii="Calibri Light" w:eastAsia="Times New Roman" w:hAnsi="Calibri Light" w:cs="Helvetica" w:hint="default"/>
      </w:rPr>
    </w:lvl>
    <w:lvl w:ilvl="1" w:tplc="040C0003" w:tentative="1">
      <w:start w:val="1"/>
      <w:numFmt w:val="bullet"/>
      <w:lvlText w:val="o"/>
      <w:lvlJc w:val="left"/>
      <w:pPr>
        <w:ind w:left="920" w:hanging="360"/>
      </w:pPr>
      <w:rPr>
        <w:rFonts w:ascii="Courier New" w:hAnsi="Courier New" w:cs="Courier New" w:hint="default"/>
      </w:rPr>
    </w:lvl>
    <w:lvl w:ilvl="2" w:tplc="040C0005" w:tentative="1">
      <w:start w:val="1"/>
      <w:numFmt w:val="bullet"/>
      <w:lvlText w:val=""/>
      <w:lvlJc w:val="left"/>
      <w:pPr>
        <w:ind w:left="1640" w:hanging="360"/>
      </w:pPr>
      <w:rPr>
        <w:rFonts w:ascii="Wingdings" w:hAnsi="Wingdings" w:hint="default"/>
      </w:rPr>
    </w:lvl>
    <w:lvl w:ilvl="3" w:tplc="040C0001" w:tentative="1">
      <w:start w:val="1"/>
      <w:numFmt w:val="bullet"/>
      <w:lvlText w:val=""/>
      <w:lvlJc w:val="left"/>
      <w:pPr>
        <w:ind w:left="2360" w:hanging="360"/>
      </w:pPr>
      <w:rPr>
        <w:rFonts w:ascii="Symbol" w:hAnsi="Symbol" w:hint="default"/>
      </w:rPr>
    </w:lvl>
    <w:lvl w:ilvl="4" w:tplc="040C0003" w:tentative="1">
      <w:start w:val="1"/>
      <w:numFmt w:val="bullet"/>
      <w:lvlText w:val="o"/>
      <w:lvlJc w:val="left"/>
      <w:pPr>
        <w:ind w:left="3080" w:hanging="360"/>
      </w:pPr>
      <w:rPr>
        <w:rFonts w:ascii="Courier New" w:hAnsi="Courier New" w:cs="Courier New" w:hint="default"/>
      </w:rPr>
    </w:lvl>
    <w:lvl w:ilvl="5" w:tplc="040C0005" w:tentative="1">
      <w:start w:val="1"/>
      <w:numFmt w:val="bullet"/>
      <w:lvlText w:val=""/>
      <w:lvlJc w:val="left"/>
      <w:pPr>
        <w:ind w:left="3800" w:hanging="360"/>
      </w:pPr>
      <w:rPr>
        <w:rFonts w:ascii="Wingdings" w:hAnsi="Wingdings" w:hint="default"/>
      </w:rPr>
    </w:lvl>
    <w:lvl w:ilvl="6" w:tplc="040C0001" w:tentative="1">
      <w:start w:val="1"/>
      <w:numFmt w:val="bullet"/>
      <w:lvlText w:val=""/>
      <w:lvlJc w:val="left"/>
      <w:pPr>
        <w:ind w:left="4520" w:hanging="360"/>
      </w:pPr>
      <w:rPr>
        <w:rFonts w:ascii="Symbol" w:hAnsi="Symbol" w:hint="default"/>
      </w:rPr>
    </w:lvl>
    <w:lvl w:ilvl="7" w:tplc="040C0003" w:tentative="1">
      <w:start w:val="1"/>
      <w:numFmt w:val="bullet"/>
      <w:lvlText w:val="o"/>
      <w:lvlJc w:val="left"/>
      <w:pPr>
        <w:ind w:left="5240" w:hanging="360"/>
      </w:pPr>
      <w:rPr>
        <w:rFonts w:ascii="Courier New" w:hAnsi="Courier New" w:cs="Courier New" w:hint="default"/>
      </w:rPr>
    </w:lvl>
    <w:lvl w:ilvl="8" w:tplc="040C0005" w:tentative="1">
      <w:start w:val="1"/>
      <w:numFmt w:val="bullet"/>
      <w:lvlText w:val=""/>
      <w:lvlJc w:val="left"/>
      <w:pPr>
        <w:ind w:left="5960" w:hanging="360"/>
      </w:pPr>
      <w:rPr>
        <w:rFonts w:ascii="Wingdings" w:hAnsi="Wingdings" w:hint="default"/>
      </w:rPr>
    </w:lvl>
  </w:abstractNum>
  <w:abstractNum w:abstractNumId="25" w15:restartNumberingAfterBreak="0">
    <w:nsid w:val="75CA2698"/>
    <w:multiLevelType w:val="singleLevel"/>
    <w:tmpl w:val="7D328492"/>
    <w:lvl w:ilvl="0">
      <w:start w:val="1"/>
      <w:numFmt w:val="bullet"/>
      <w:lvlText w:val=""/>
      <w:lvlJc w:val="left"/>
      <w:pPr>
        <w:tabs>
          <w:tab w:val="num" w:pos="690"/>
        </w:tabs>
        <w:ind w:left="690" w:hanging="360"/>
      </w:pPr>
      <w:rPr>
        <w:rFonts w:ascii="Wingdings" w:hAnsi="Wingdings" w:hint="default"/>
      </w:rPr>
    </w:lvl>
  </w:abstractNum>
  <w:abstractNum w:abstractNumId="26" w15:restartNumberingAfterBreak="0">
    <w:nsid w:val="76CF44E2"/>
    <w:multiLevelType w:val="hybridMultilevel"/>
    <w:tmpl w:val="DEEA4E2C"/>
    <w:lvl w:ilvl="0" w:tplc="31CA6C72">
      <w:start w:val="1"/>
      <w:numFmt w:val="bullet"/>
      <w:lvlText w:val="-"/>
      <w:lvlJc w:val="left"/>
      <w:pPr>
        <w:ind w:left="-520" w:hanging="360"/>
      </w:pPr>
      <w:rPr>
        <w:rFonts w:ascii="Calibri Light" w:eastAsia="Times New Roman" w:hAnsi="Calibri Light" w:cs="Helvetica" w:hint="default"/>
      </w:rPr>
    </w:lvl>
    <w:lvl w:ilvl="1" w:tplc="040C0003" w:tentative="1">
      <w:start w:val="1"/>
      <w:numFmt w:val="bullet"/>
      <w:lvlText w:val="o"/>
      <w:lvlJc w:val="left"/>
      <w:pPr>
        <w:ind w:left="200" w:hanging="360"/>
      </w:pPr>
      <w:rPr>
        <w:rFonts w:ascii="Courier New" w:hAnsi="Courier New" w:cs="Courier New" w:hint="default"/>
      </w:rPr>
    </w:lvl>
    <w:lvl w:ilvl="2" w:tplc="040C0005" w:tentative="1">
      <w:start w:val="1"/>
      <w:numFmt w:val="bullet"/>
      <w:lvlText w:val=""/>
      <w:lvlJc w:val="left"/>
      <w:pPr>
        <w:ind w:left="920" w:hanging="360"/>
      </w:pPr>
      <w:rPr>
        <w:rFonts w:ascii="Wingdings" w:hAnsi="Wingdings" w:hint="default"/>
      </w:rPr>
    </w:lvl>
    <w:lvl w:ilvl="3" w:tplc="040C0001" w:tentative="1">
      <w:start w:val="1"/>
      <w:numFmt w:val="bullet"/>
      <w:lvlText w:val=""/>
      <w:lvlJc w:val="left"/>
      <w:pPr>
        <w:ind w:left="1640" w:hanging="360"/>
      </w:pPr>
      <w:rPr>
        <w:rFonts w:ascii="Symbol" w:hAnsi="Symbol" w:hint="default"/>
      </w:rPr>
    </w:lvl>
    <w:lvl w:ilvl="4" w:tplc="040C0003" w:tentative="1">
      <w:start w:val="1"/>
      <w:numFmt w:val="bullet"/>
      <w:lvlText w:val="o"/>
      <w:lvlJc w:val="left"/>
      <w:pPr>
        <w:ind w:left="2360" w:hanging="360"/>
      </w:pPr>
      <w:rPr>
        <w:rFonts w:ascii="Courier New" w:hAnsi="Courier New" w:cs="Courier New" w:hint="default"/>
      </w:rPr>
    </w:lvl>
    <w:lvl w:ilvl="5" w:tplc="040C0005" w:tentative="1">
      <w:start w:val="1"/>
      <w:numFmt w:val="bullet"/>
      <w:lvlText w:val=""/>
      <w:lvlJc w:val="left"/>
      <w:pPr>
        <w:ind w:left="3080" w:hanging="360"/>
      </w:pPr>
      <w:rPr>
        <w:rFonts w:ascii="Wingdings" w:hAnsi="Wingdings" w:hint="default"/>
      </w:rPr>
    </w:lvl>
    <w:lvl w:ilvl="6" w:tplc="040C0001" w:tentative="1">
      <w:start w:val="1"/>
      <w:numFmt w:val="bullet"/>
      <w:lvlText w:val=""/>
      <w:lvlJc w:val="left"/>
      <w:pPr>
        <w:ind w:left="3800" w:hanging="360"/>
      </w:pPr>
      <w:rPr>
        <w:rFonts w:ascii="Symbol" w:hAnsi="Symbol" w:hint="default"/>
      </w:rPr>
    </w:lvl>
    <w:lvl w:ilvl="7" w:tplc="040C0003" w:tentative="1">
      <w:start w:val="1"/>
      <w:numFmt w:val="bullet"/>
      <w:lvlText w:val="o"/>
      <w:lvlJc w:val="left"/>
      <w:pPr>
        <w:ind w:left="4520" w:hanging="360"/>
      </w:pPr>
      <w:rPr>
        <w:rFonts w:ascii="Courier New" w:hAnsi="Courier New" w:cs="Courier New" w:hint="default"/>
      </w:rPr>
    </w:lvl>
    <w:lvl w:ilvl="8" w:tplc="040C0005" w:tentative="1">
      <w:start w:val="1"/>
      <w:numFmt w:val="bullet"/>
      <w:lvlText w:val=""/>
      <w:lvlJc w:val="left"/>
      <w:pPr>
        <w:ind w:left="5240" w:hanging="360"/>
      </w:pPr>
      <w:rPr>
        <w:rFonts w:ascii="Wingdings" w:hAnsi="Wingdings" w:hint="default"/>
      </w:rPr>
    </w:lvl>
  </w:abstractNum>
  <w:abstractNum w:abstractNumId="27" w15:restartNumberingAfterBreak="0">
    <w:nsid w:val="777D591C"/>
    <w:multiLevelType w:val="hybridMultilevel"/>
    <w:tmpl w:val="37320A94"/>
    <w:lvl w:ilvl="0" w:tplc="54A22BC4">
      <w:numFmt w:val="bullet"/>
      <w:lvlText w:val="-"/>
      <w:lvlJc w:val="left"/>
      <w:pPr>
        <w:tabs>
          <w:tab w:val="num" w:pos="-160"/>
        </w:tabs>
        <w:ind w:left="-160" w:hanging="360"/>
      </w:pPr>
      <w:rPr>
        <w:rFonts w:ascii="Trebuchet MS" w:eastAsia="Tahoma" w:hAnsi="Trebuchet MS" w:cs="Arial" w:hint="default"/>
      </w:rPr>
    </w:lvl>
    <w:lvl w:ilvl="1" w:tplc="040C0003" w:tentative="1">
      <w:start w:val="1"/>
      <w:numFmt w:val="bullet"/>
      <w:lvlText w:val="o"/>
      <w:lvlJc w:val="left"/>
      <w:pPr>
        <w:tabs>
          <w:tab w:val="num" w:pos="560"/>
        </w:tabs>
        <w:ind w:left="560" w:hanging="360"/>
      </w:pPr>
      <w:rPr>
        <w:rFonts w:ascii="Courier New" w:hAnsi="Courier New" w:cs="Courier New" w:hint="default"/>
      </w:rPr>
    </w:lvl>
    <w:lvl w:ilvl="2" w:tplc="040C0005" w:tentative="1">
      <w:start w:val="1"/>
      <w:numFmt w:val="bullet"/>
      <w:lvlText w:val=""/>
      <w:lvlJc w:val="left"/>
      <w:pPr>
        <w:tabs>
          <w:tab w:val="num" w:pos="1280"/>
        </w:tabs>
        <w:ind w:left="1280" w:hanging="360"/>
      </w:pPr>
      <w:rPr>
        <w:rFonts w:ascii="Wingdings" w:hAnsi="Wingdings" w:hint="default"/>
      </w:rPr>
    </w:lvl>
    <w:lvl w:ilvl="3" w:tplc="040C0001" w:tentative="1">
      <w:start w:val="1"/>
      <w:numFmt w:val="bullet"/>
      <w:lvlText w:val=""/>
      <w:lvlJc w:val="left"/>
      <w:pPr>
        <w:tabs>
          <w:tab w:val="num" w:pos="2000"/>
        </w:tabs>
        <w:ind w:left="2000" w:hanging="360"/>
      </w:pPr>
      <w:rPr>
        <w:rFonts w:ascii="Symbol" w:hAnsi="Symbol" w:hint="default"/>
      </w:rPr>
    </w:lvl>
    <w:lvl w:ilvl="4" w:tplc="040C0003" w:tentative="1">
      <w:start w:val="1"/>
      <w:numFmt w:val="bullet"/>
      <w:lvlText w:val="o"/>
      <w:lvlJc w:val="left"/>
      <w:pPr>
        <w:tabs>
          <w:tab w:val="num" w:pos="2720"/>
        </w:tabs>
        <w:ind w:left="2720" w:hanging="360"/>
      </w:pPr>
      <w:rPr>
        <w:rFonts w:ascii="Courier New" w:hAnsi="Courier New" w:cs="Courier New" w:hint="default"/>
      </w:rPr>
    </w:lvl>
    <w:lvl w:ilvl="5" w:tplc="040C0005" w:tentative="1">
      <w:start w:val="1"/>
      <w:numFmt w:val="bullet"/>
      <w:lvlText w:val=""/>
      <w:lvlJc w:val="left"/>
      <w:pPr>
        <w:tabs>
          <w:tab w:val="num" w:pos="3440"/>
        </w:tabs>
        <w:ind w:left="3440" w:hanging="360"/>
      </w:pPr>
      <w:rPr>
        <w:rFonts w:ascii="Wingdings" w:hAnsi="Wingdings" w:hint="default"/>
      </w:rPr>
    </w:lvl>
    <w:lvl w:ilvl="6" w:tplc="040C0001" w:tentative="1">
      <w:start w:val="1"/>
      <w:numFmt w:val="bullet"/>
      <w:lvlText w:val=""/>
      <w:lvlJc w:val="left"/>
      <w:pPr>
        <w:tabs>
          <w:tab w:val="num" w:pos="4160"/>
        </w:tabs>
        <w:ind w:left="4160" w:hanging="360"/>
      </w:pPr>
      <w:rPr>
        <w:rFonts w:ascii="Symbol" w:hAnsi="Symbol" w:hint="default"/>
      </w:rPr>
    </w:lvl>
    <w:lvl w:ilvl="7" w:tplc="040C0003" w:tentative="1">
      <w:start w:val="1"/>
      <w:numFmt w:val="bullet"/>
      <w:lvlText w:val="o"/>
      <w:lvlJc w:val="left"/>
      <w:pPr>
        <w:tabs>
          <w:tab w:val="num" w:pos="4880"/>
        </w:tabs>
        <w:ind w:left="4880" w:hanging="360"/>
      </w:pPr>
      <w:rPr>
        <w:rFonts w:ascii="Courier New" w:hAnsi="Courier New" w:cs="Courier New" w:hint="default"/>
      </w:rPr>
    </w:lvl>
    <w:lvl w:ilvl="8" w:tplc="040C0005" w:tentative="1">
      <w:start w:val="1"/>
      <w:numFmt w:val="bullet"/>
      <w:lvlText w:val=""/>
      <w:lvlJc w:val="left"/>
      <w:pPr>
        <w:tabs>
          <w:tab w:val="num" w:pos="5600"/>
        </w:tabs>
        <w:ind w:left="5600" w:hanging="360"/>
      </w:pPr>
      <w:rPr>
        <w:rFonts w:ascii="Wingdings" w:hAnsi="Wingdings" w:hint="default"/>
      </w:rPr>
    </w:lvl>
  </w:abstractNum>
  <w:abstractNum w:abstractNumId="28" w15:restartNumberingAfterBreak="0">
    <w:nsid w:val="778E5B10"/>
    <w:multiLevelType w:val="hybridMultilevel"/>
    <w:tmpl w:val="7CB46166"/>
    <w:lvl w:ilvl="0" w:tplc="ACD60B0E">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200"/>
        </w:tabs>
        <w:ind w:left="200" w:hanging="360"/>
      </w:pPr>
      <w:rPr>
        <w:rFonts w:ascii="Courier New" w:hAnsi="Courier New" w:cs="Courier New" w:hint="default"/>
      </w:rPr>
    </w:lvl>
    <w:lvl w:ilvl="2" w:tplc="040C0005" w:tentative="1">
      <w:start w:val="1"/>
      <w:numFmt w:val="bullet"/>
      <w:lvlText w:val=""/>
      <w:lvlJc w:val="left"/>
      <w:pPr>
        <w:tabs>
          <w:tab w:val="num" w:pos="920"/>
        </w:tabs>
        <w:ind w:left="920" w:hanging="360"/>
      </w:pPr>
      <w:rPr>
        <w:rFonts w:ascii="Wingdings" w:hAnsi="Wingdings" w:hint="default"/>
      </w:rPr>
    </w:lvl>
    <w:lvl w:ilvl="3" w:tplc="040C0001" w:tentative="1">
      <w:start w:val="1"/>
      <w:numFmt w:val="bullet"/>
      <w:lvlText w:val=""/>
      <w:lvlJc w:val="left"/>
      <w:pPr>
        <w:tabs>
          <w:tab w:val="num" w:pos="1640"/>
        </w:tabs>
        <w:ind w:left="1640" w:hanging="360"/>
      </w:pPr>
      <w:rPr>
        <w:rFonts w:ascii="Symbol" w:hAnsi="Symbol" w:hint="default"/>
      </w:rPr>
    </w:lvl>
    <w:lvl w:ilvl="4" w:tplc="040C0003" w:tentative="1">
      <w:start w:val="1"/>
      <w:numFmt w:val="bullet"/>
      <w:lvlText w:val="o"/>
      <w:lvlJc w:val="left"/>
      <w:pPr>
        <w:tabs>
          <w:tab w:val="num" w:pos="2360"/>
        </w:tabs>
        <w:ind w:left="2360" w:hanging="360"/>
      </w:pPr>
      <w:rPr>
        <w:rFonts w:ascii="Courier New" w:hAnsi="Courier New" w:cs="Courier New" w:hint="default"/>
      </w:rPr>
    </w:lvl>
    <w:lvl w:ilvl="5" w:tplc="040C0005" w:tentative="1">
      <w:start w:val="1"/>
      <w:numFmt w:val="bullet"/>
      <w:lvlText w:val=""/>
      <w:lvlJc w:val="left"/>
      <w:pPr>
        <w:tabs>
          <w:tab w:val="num" w:pos="3080"/>
        </w:tabs>
        <w:ind w:left="3080" w:hanging="360"/>
      </w:pPr>
      <w:rPr>
        <w:rFonts w:ascii="Wingdings" w:hAnsi="Wingdings" w:hint="default"/>
      </w:rPr>
    </w:lvl>
    <w:lvl w:ilvl="6" w:tplc="040C0001" w:tentative="1">
      <w:start w:val="1"/>
      <w:numFmt w:val="bullet"/>
      <w:lvlText w:val=""/>
      <w:lvlJc w:val="left"/>
      <w:pPr>
        <w:tabs>
          <w:tab w:val="num" w:pos="3800"/>
        </w:tabs>
        <w:ind w:left="3800" w:hanging="360"/>
      </w:pPr>
      <w:rPr>
        <w:rFonts w:ascii="Symbol" w:hAnsi="Symbol" w:hint="default"/>
      </w:rPr>
    </w:lvl>
    <w:lvl w:ilvl="7" w:tplc="040C0003" w:tentative="1">
      <w:start w:val="1"/>
      <w:numFmt w:val="bullet"/>
      <w:lvlText w:val="o"/>
      <w:lvlJc w:val="left"/>
      <w:pPr>
        <w:tabs>
          <w:tab w:val="num" w:pos="4520"/>
        </w:tabs>
        <w:ind w:left="4520" w:hanging="360"/>
      </w:pPr>
      <w:rPr>
        <w:rFonts w:ascii="Courier New" w:hAnsi="Courier New" w:cs="Courier New" w:hint="default"/>
      </w:rPr>
    </w:lvl>
    <w:lvl w:ilvl="8" w:tplc="040C0005" w:tentative="1">
      <w:start w:val="1"/>
      <w:numFmt w:val="bullet"/>
      <w:lvlText w:val=""/>
      <w:lvlJc w:val="left"/>
      <w:pPr>
        <w:tabs>
          <w:tab w:val="num" w:pos="5240"/>
        </w:tabs>
        <w:ind w:left="5240" w:hanging="360"/>
      </w:pPr>
      <w:rPr>
        <w:rFonts w:ascii="Wingdings" w:hAnsi="Wingdings" w:hint="default"/>
      </w:rPr>
    </w:lvl>
  </w:abstractNum>
  <w:abstractNum w:abstractNumId="29" w15:restartNumberingAfterBreak="0">
    <w:nsid w:val="7B622E5C"/>
    <w:multiLevelType w:val="hybridMultilevel"/>
    <w:tmpl w:val="671C29F2"/>
    <w:lvl w:ilvl="0" w:tplc="040C0001">
      <w:start w:val="1"/>
      <w:numFmt w:val="bullet"/>
      <w:lvlText w:val=""/>
      <w:lvlJc w:val="left"/>
      <w:pPr>
        <w:ind w:left="-160" w:hanging="360"/>
      </w:pPr>
      <w:rPr>
        <w:rFonts w:ascii="Symbol" w:hAnsi="Symbol" w:hint="default"/>
      </w:rPr>
    </w:lvl>
    <w:lvl w:ilvl="1" w:tplc="040C0003" w:tentative="1">
      <w:start w:val="1"/>
      <w:numFmt w:val="bullet"/>
      <w:lvlText w:val="o"/>
      <w:lvlJc w:val="left"/>
      <w:pPr>
        <w:ind w:left="560" w:hanging="360"/>
      </w:pPr>
      <w:rPr>
        <w:rFonts w:ascii="Courier New" w:hAnsi="Courier New" w:cs="Courier New" w:hint="default"/>
      </w:rPr>
    </w:lvl>
    <w:lvl w:ilvl="2" w:tplc="040C0005" w:tentative="1">
      <w:start w:val="1"/>
      <w:numFmt w:val="bullet"/>
      <w:lvlText w:val=""/>
      <w:lvlJc w:val="left"/>
      <w:pPr>
        <w:ind w:left="1280" w:hanging="360"/>
      </w:pPr>
      <w:rPr>
        <w:rFonts w:ascii="Wingdings" w:hAnsi="Wingdings" w:hint="default"/>
      </w:rPr>
    </w:lvl>
    <w:lvl w:ilvl="3" w:tplc="040C0001" w:tentative="1">
      <w:start w:val="1"/>
      <w:numFmt w:val="bullet"/>
      <w:lvlText w:val=""/>
      <w:lvlJc w:val="left"/>
      <w:pPr>
        <w:ind w:left="2000" w:hanging="360"/>
      </w:pPr>
      <w:rPr>
        <w:rFonts w:ascii="Symbol" w:hAnsi="Symbol" w:hint="default"/>
      </w:rPr>
    </w:lvl>
    <w:lvl w:ilvl="4" w:tplc="040C0003" w:tentative="1">
      <w:start w:val="1"/>
      <w:numFmt w:val="bullet"/>
      <w:lvlText w:val="o"/>
      <w:lvlJc w:val="left"/>
      <w:pPr>
        <w:ind w:left="2720" w:hanging="360"/>
      </w:pPr>
      <w:rPr>
        <w:rFonts w:ascii="Courier New" w:hAnsi="Courier New" w:cs="Courier New" w:hint="default"/>
      </w:rPr>
    </w:lvl>
    <w:lvl w:ilvl="5" w:tplc="040C0005" w:tentative="1">
      <w:start w:val="1"/>
      <w:numFmt w:val="bullet"/>
      <w:lvlText w:val=""/>
      <w:lvlJc w:val="left"/>
      <w:pPr>
        <w:ind w:left="3440" w:hanging="360"/>
      </w:pPr>
      <w:rPr>
        <w:rFonts w:ascii="Wingdings" w:hAnsi="Wingdings" w:hint="default"/>
      </w:rPr>
    </w:lvl>
    <w:lvl w:ilvl="6" w:tplc="040C0001" w:tentative="1">
      <w:start w:val="1"/>
      <w:numFmt w:val="bullet"/>
      <w:lvlText w:val=""/>
      <w:lvlJc w:val="left"/>
      <w:pPr>
        <w:ind w:left="4160" w:hanging="360"/>
      </w:pPr>
      <w:rPr>
        <w:rFonts w:ascii="Symbol" w:hAnsi="Symbol" w:hint="default"/>
      </w:rPr>
    </w:lvl>
    <w:lvl w:ilvl="7" w:tplc="040C0003" w:tentative="1">
      <w:start w:val="1"/>
      <w:numFmt w:val="bullet"/>
      <w:lvlText w:val="o"/>
      <w:lvlJc w:val="left"/>
      <w:pPr>
        <w:ind w:left="4880" w:hanging="360"/>
      </w:pPr>
      <w:rPr>
        <w:rFonts w:ascii="Courier New" w:hAnsi="Courier New" w:cs="Courier New" w:hint="default"/>
      </w:rPr>
    </w:lvl>
    <w:lvl w:ilvl="8" w:tplc="040C0005" w:tentative="1">
      <w:start w:val="1"/>
      <w:numFmt w:val="bullet"/>
      <w:lvlText w:val=""/>
      <w:lvlJc w:val="left"/>
      <w:pPr>
        <w:ind w:left="5600" w:hanging="360"/>
      </w:pPr>
      <w:rPr>
        <w:rFonts w:ascii="Wingdings" w:hAnsi="Wingdings" w:hint="default"/>
      </w:rPr>
    </w:lvl>
  </w:abstractNum>
  <w:abstractNum w:abstractNumId="30" w15:restartNumberingAfterBreak="0">
    <w:nsid w:val="7E085B4F"/>
    <w:multiLevelType w:val="hybridMultilevel"/>
    <w:tmpl w:val="7E5E73F6"/>
    <w:lvl w:ilvl="0" w:tplc="E304A04E">
      <w:start w:val="1"/>
      <w:numFmt w:val="bullet"/>
      <w:lvlText w:val="­"/>
      <w:lvlJc w:val="left"/>
      <w:pPr>
        <w:ind w:left="-160" w:hanging="360"/>
      </w:pPr>
      <w:rPr>
        <w:rFonts w:ascii="Courier New" w:hAnsi="Courier New" w:hint="default"/>
      </w:rPr>
    </w:lvl>
    <w:lvl w:ilvl="1" w:tplc="040C0003" w:tentative="1">
      <w:start w:val="1"/>
      <w:numFmt w:val="bullet"/>
      <w:lvlText w:val="o"/>
      <w:lvlJc w:val="left"/>
      <w:pPr>
        <w:ind w:left="560" w:hanging="360"/>
      </w:pPr>
      <w:rPr>
        <w:rFonts w:ascii="Courier New" w:hAnsi="Courier New" w:cs="Courier New" w:hint="default"/>
      </w:rPr>
    </w:lvl>
    <w:lvl w:ilvl="2" w:tplc="040C0005" w:tentative="1">
      <w:start w:val="1"/>
      <w:numFmt w:val="bullet"/>
      <w:lvlText w:val=""/>
      <w:lvlJc w:val="left"/>
      <w:pPr>
        <w:ind w:left="1280" w:hanging="360"/>
      </w:pPr>
      <w:rPr>
        <w:rFonts w:ascii="Wingdings" w:hAnsi="Wingdings" w:hint="default"/>
      </w:rPr>
    </w:lvl>
    <w:lvl w:ilvl="3" w:tplc="040C0001" w:tentative="1">
      <w:start w:val="1"/>
      <w:numFmt w:val="bullet"/>
      <w:lvlText w:val=""/>
      <w:lvlJc w:val="left"/>
      <w:pPr>
        <w:ind w:left="2000" w:hanging="360"/>
      </w:pPr>
      <w:rPr>
        <w:rFonts w:ascii="Symbol" w:hAnsi="Symbol" w:hint="default"/>
      </w:rPr>
    </w:lvl>
    <w:lvl w:ilvl="4" w:tplc="040C0003" w:tentative="1">
      <w:start w:val="1"/>
      <w:numFmt w:val="bullet"/>
      <w:lvlText w:val="o"/>
      <w:lvlJc w:val="left"/>
      <w:pPr>
        <w:ind w:left="2720" w:hanging="360"/>
      </w:pPr>
      <w:rPr>
        <w:rFonts w:ascii="Courier New" w:hAnsi="Courier New" w:cs="Courier New" w:hint="default"/>
      </w:rPr>
    </w:lvl>
    <w:lvl w:ilvl="5" w:tplc="040C0005" w:tentative="1">
      <w:start w:val="1"/>
      <w:numFmt w:val="bullet"/>
      <w:lvlText w:val=""/>
      <w:lvlJc w:val="left"/>
      <w:pPr>
        <w:ind w:left="3440" w:hanging="360"/>
      </w:pPr>
      <w:rPr>
        <w:rFonts w:ascii="Wingdings" w:hAnsi="Wingdings" w:hint="default"/>
      </w:rPr>
    </w:lvl>
    <w:lvl w:ilvl="6" w:tplc="040C0001" w:tentative="1">
      <w:start w:val="1"/>
      <w:numFmt w:val="bullet"/>
      <w:lvlText w:val=""/>
      <w:lvlJc w:val="left"/>
      <w:pPr>
        <w:ind w:left="4160" w:hanging="360"/>
      </w:pPr>
      <w:rPr>
        <w:rFonts w:ascii="Symbol" w:hAnsi="Symbol" w:hint="default"/>
      </w:rPr>
    </w:lvl>
    <w:lvl w:ilvl="7" w:tplc="040C0003" w:tentative="1">
      <w:start w:val="1"/>
      <w:numFmt w:val="bullet"/>
      <w:lvlText w:val="o"/>
      <w:lvlJc w:val="left"/>
      <w:pPr>
        <w:ind w:left="4880" w:hanging="360"/>
      </w:pPr>
      <w:rPr>
        <w:rFonts w:ascii="Courier New" w:hAnsi="Courier New" w:cs="Courier New" w:hint="default"/>
      </w:rPr>
    </w:lvl>
    <w:lvl w:ilvl="8" w:tplc="040C0005" w:tentative="1">
      <w:start w:val="1"/>
      <w:numFmt w:val="bullet"/>
      <w:lvlText w:val=""/>
      <w:lvlJc w:val="left"/>
      <w:pPr>
        <w:ind w:left="5600" w:hanging="360"/>
      </w:pPr>
      <w:rPr>
        <w:rFonts w:ascii="Wingdings" w:hAnsi="Wingdings" w:hint="default"/>
      </w:rPr>
    </w:lvl>
  </w:abstractNum>
  <w:num w:numId="1" w16cid:durableId="104082198">
    <w:abstractNumId w:val="25"/>
  </w:num>
  <w:num w:numId="2" w16cid:durableId="609898808">
    <w:abstractNumId w:val="0"/>
  </w:num>
  <w:num w:numId="3" w16cid:durableId="188612970">
    <w:abstractNumId w:val="19"/>
  </w:num>
  <w:num w:numId="4" w16cid:durableId="2005350613">
    <w:abstractNumId w:val="14"/>
  </w:num>
  <w:num w:numId="5" w16cid:durableId="221062594">
    <w:abstractNumId w:val="27"/>
  </w:num>
  <w:num w:numId="6" w16cid:durableId="837696516">
    <w:abstractNumId w:val="23"/>
  </w:num>
  <w:num w:numId="7" w16cid:durableId="797917007">
    <w:abstractNumId w:val="3"/>
  </w:num>
  <w:num w:numId="8" w16cid:durableId="20233170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844741">
    <w:abstractNumId w:val="28"/>
  </w:num>
  <w:num w:numId="10" w16cid:durableId="241254293">
    <w:abstractNumId w:val="6"/>
  </w:num>
  <w:num w:numId="11" w16cid:durableId="1758096240">
    <w:abstractNumId w:val="17"/>
  </w:num>
  <w:num w:numId="12" w16cid:durableId="2108963411">
    <w:abstractNumId w:val="2"/>
  </w:num>
  <w:num w:numId="13" w16cid:durableId="956258719">
    <w:abstractNumId w:val="26"/>
  </w:num>
  <w:num w:numId="14" w16cid:durableId="1620063729">
    <w:abstractNumId w:val="11"/>
  </w:num>
  <w:num w:numId="15" w16cid:durableId="569390423">
    <w:abstractNumId w:val="5"/>
  </w:num>
  <w:num w:numId="16" w16cid:durableId="2040736887">
    <w:abstractNumId w:val="1"/>
  </w:num>
  <w:num w:numId="17" w16cid:durableId="327708122">
    <w:abstractNumId w:val="12"/>
  </w:num>
  <w:num w:numId="18" w16cid:durableId="637299134">
    <w:abstractNumId w:val="10"/>
  </w:num>
  <w:num w:numId="19" w16cid:durableId="2011370020">
    <w:abstractNumId w:val="8"/>
  </w:num>
  <w:num w:numId="20" w16cid:durableId="479158169">
    <w:abstractNumId w:val="16"/>
  </w:num>
  <w:num w:numId="21" w16cid:durableId="1128546239">
    <w:abstractNumId w:val="20"/>
  </w:num>
  <w:num w:numId="22" w16cid:durableId="1416126975">
    <w:abstractNumId w:val="13"/>
  </w:num>
  <w:num w:numId="23" w16cid:durableId="809328625">
    <w:abstractNumId w:val="4"/>
  </w:num>
  <w:num w:numId="24" w16cid:durableId="1705665699">
    <w:abstractNumId w:val="24"/>
  </w:num>
  <w:num w:numId="25" w16cid:durableId="499778975">
    <w:abstractNumId w:val="7"/>
  </w:num>
  <w:num w:numId="26" w16cid:durableId="1230993999">
    <w:abstractNumId w:val="22"/>
  </w:num>
  <w:num w:numId="27" w16cid:durableId="1950040260">
    <w:abstractNumId w:val="29"/>
  </w:num>
  <w:num w:numId="28" w16cid:durableId="1384673422">
    <w:abstractNumId w:val="15"/>
  </w:num>
  <w:num w:numId="29" w16cid:durableId="896937029">
    <w:abstractNumId w:val="21"/>
  </w:num>
  <w:num w:numId="30" w16cid:durableId="256183881">
    <w:abstractNumId w:val="18"/>
  </w:num>
  <w:num w:numId="31" w16cid:durableId="797068934">
    <w:abstractNumId w:val="9"/>
  </w:num>
  <w:num w:numId="32" w16cid:durableId="10361960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71"/>
    <w:rsid w:val="00005629"/>
    <w:rsid w:val="000059B1"/>
    <w:rsid w:val="00011610"/>
    <w:rsid w:val="000138DC"/>
    <w:rsid w:val="00013E27"/>
    <w:rsid w:val="00013E83"/>
    <w:rsid w:val="00017099"/>
    <w:rsid w:val="00026105"/>
    <w:rsid w:val="00035150"/>
    <w:rsid w:val="0003573E"/>
    <w:rsid w:val="00042FC5"/>
    <w:rsid w:val="00044C48"/>
    <w:rsid w:val="00045E3C"/>
    <w:rsid w:val="000475FA"/>
    <w:rsid w:val="00051BDF"/>
    <w:rsid w:val="00052029"/>
    <w:rsid w:val="000566F4"/>
    <w:rsid w:val="00057668"/>
    <w:rsid w:val="00057CCD"/>
    <w:rsid w:val="0006012D"/>
    <w:rsid w:val="00061288"/>
    <w:rsid w:val="000633C0"/>
    <w:rsid w:val="00064FE2"/>
    <w:rsid w:val="000661C5"/>
    <w:rsid w:val="000669C3"/>
    <w:rsid w:val="00067830"/>
    <w:rsid w:val="00067AA9"/>
    <w:rsid w:val="00070519"/>
    <w:rsid w:val="0007316D"/>
    <w:rsid w:val="00076F32"/>
    <w:rsid w:val="000773C9"/>
    <w:rsid w:val="00081D06"/>
    <w:rsid w:val="00081E5A"/>
    <w:rsid w:val="0008322C"/>
    <w:rsid w:val="000915ED"/>
    <w:rsid w:val="00091AB5"/>
    <w:rsid w:val="00091C80"/>
    <w:rsid w:val="00093673"/>
    <w:rsid w:val="00093CA4"/>
    <w:rsid w:val="000945DF"/>
    <w:rsid w:val="0009489A"/>
    <w:rsid w:val="0009526C"/>
    <w:rsid w:val="000A04C8"/>
    <w:rsid w:val="000A0FE0"/>
    <w:rsid w:val="000A1E56"/>
    <w:rsid w:val="000A628F"/>
    <w:rsid w:val="000B3694"/>
    <w:rsid w:val="000B5BB3"/>
    <w:rsid w:val="000C1190"/>
    <w:rsid w:val="000C1972"/>
    <w:rsid w:val="000C2554"/>
    <w:rsid w:val="000C6D79"/>
    <w:rsid w:val="000D02D7"/>
    <w:rsid w:val="000D1DA6"/>
    <w:rsid w:val="000D4249"/>
    <w:rsid w:val="000D459F"/>
    <w:rsid w:val="000D63B1"/>
    <w:rsid w:val="000E1CDA"/>
    <w:rsid w:val="000F0762"/>
    <w:rsid w:val="000F1796"/>
    <w:rsid w:val="000F448D"/>
    <w:rsid w:val="00100D1C"/>
    <w:rsid w:val="001052C7"/>
    <w:rsid w:val="00110E4D"/>
    <w:rsid w:val="0011250F"/>
    <w:rsid w:val="001148CC"/>
    <w:rsid w:val="001169FF"/>
    <w:rsid w:val="00117B0A"/>
    <w:rsid w:val="00126414"/>
    <w:rsid w:val="00127BF4"/>
    <w:rsid w:val="00131B8D"/>
    <w:rsid w:val="00135E42"/>
    <w:rsid w:val="001376EA"/>
    <w:rsid w:val="001412A2"/>
    <w:rsid w:val="001419DA"/>
    <w:rsid w:val="00142F5B"/>
    <w:rsid w:val="0014508A"/>
    <w:rsid w:val="00145F20"/>
    <w:rsid w:val="001462AC"/>
    <w:rsid w:val="0014689A"/>
    <w:rsid w:val="00150530"/>
    <w:rsid w:val="00153B51"/>
    <w:rsid w:val="00155E80"/>
    <w:rsid w:val="00160697"/>
    <w:rsid w:val="00160E86"/>
    <w:rsid w:val="001615AA"/>
    <w:rsid w:val="00170B56"/>
    <w:rsid w:val="001739CF"/>
    <w:rsid w:val="00174459"/>
    <w:rsid w:val="00183430"/>
    <w:rsid w:val="00184C31"/>
    <w:rsid w:val="00184CF1"/>
    <w:rsid w:val="00192081"/>
    <w:rsid w:val="00194619"/>
    <w:rsid w:val="001977C2"/>
    <w:rsid w:val="001A221F"/>
    <w:rsid w:val="001A29B6"/>
    <w:rsid w:val="001A3E24"/>
    <w:rsid w:val="001B05C8"/>
    <w:rsid w:val="001B16D1"/>
    <w:rsid w:val="001B1C63"/>
    <w:rsid w:val="001B41FD"/>
    <w:rsid w:val="001B4586"/>
    <w:rsid w:val="001B62B0"/>
    <w:rsid w:val="001B6904"/>
    <w:rsid w:val="001B75B2"/>
    <w:rsid w:val="001C3B51"/>
    <w:rsid w:val="001C67D4"/>
    <w:rsid w:val="001C72E8"/>
    <w:rsid w:val="001D1327"/>
    <w:rsid w:val="001D1F3B"/>
    <w:rsid w:val="001D4A2F"/>
    <w:rsid w:val="001E2657"/>
    <w:rsid w:val="001E7530"/>
    <w:rsid w:val="001F044F"/>
    <w:rsid w:val="001F1353"/>
    <w:rsid w:val="001F1415"/>
    <w:rsid w:val="001F205B"/>
    <w:rsid w:val="001F2AC2"/>
    <w:rsid w:val="001F6B39"/>
    <w:rsid w:val="001F74D1"/>
    <w:rsid w:val="00202462"/>
    <w:rsid w:val="00205086"/>
    <w:rsid w:val="0020609A"/>
    <w:rsid w:val="002155B5"/>
    <w:rsid w:val="00217079"/>
    <w:rsid w:val="00220F64"/>
    <w:rsid w:val="002305C4"/>
    <w:rsid w:val="00231BE4"/>
    <w:rsid w:val="002423A6"/>
    <w:rsid w:val="00242C44"/>
    <w:rsid w:val="002434E1"/>
    <w:rsid w:val="00243A19"/>
    <w:rsid w:val="00243BB3"/>
    <w:rsid w:val="00245504"/>
    <w:rsid w:val="00246237"/>
    <w:rsid w:val="0024681D"/>
    <w:rsid w:val="00250C99"/>
    <w:rsid w:val="00253419"/>
    <w:rsid w:val="00256947"/>
    <w:rsid w:val="002617DF"/>
    <w:rsid w:val="0026246F"/>
    <w:rsid w:val="002632DA"/>
    <w:rsid w:val="00264747"/>
    <w:rsid w:val="0026570D"/>
    <w:rsid w:val="0026580A"/>
    <w:rsid w:val="00270357"/>
    <w:rsid w:val="002762BD"/>
    <w:rsid w:val="00277D2F"/>
    <w:rsid w:val="00282692"/>
    <w:rsid w:val="00283108"/>
    <w:rsid w:val="00283722"/>
    <w:rsid w:val="00283806"/>
    <w:rsid w:val="00286AFE"/>
    <w:rsid w:val="00290B81"/>
    <w:rsid w:val="00292BE6"/>
    <w:rsid w:val="002A28C8"/>
    <w:rsid w:val="002A5FEF"/>
    <w:rsid w:val="002B0454"/>
    <w:rsid w:val="002B1266"/>
    <w:rsid w:val="002B4BB2"/>
    <w:rsid w:val="002B69F1"/>
    <w:rsid w:val="002C49DA"/>
    <w:rsid w:val="002D24E5"/>
    <w:rsid w:val="002D2730"/>
    <w:rsid w:val="002D5941"/>
    <w:rsid w:val="002E172C"/>
    <w:rsid w:val="002E318D"/>
    <w:rsid w:val="002E691F"/>
    <w:rsid w:val="002F0836"/>
    <w:rsid w:val="002F1A25"/>
    <w:rsid w:val="002F2667"/>
    <w:rsid w:val="00304EBB"/>
    <w:rsid w:val="0030526B"/>
    <w:rsid w:val="003063E7"/>
    <w:rsid w:val="003074E0"/>
    <w:rsid w:val="00307B04"/>
    <w:rsid w:val="0031243C"/>
    <w:rsid w:val="00312F3B"/>
    <w:rsid w:val="00314F05"/>
    <w:rsid w:val="003157FF"/>
    <w:rsid w:val="00320574"/>
    <w:rsid w:val="003205F6"/>
    <w:rsid w:val="00322071"/>
    <w:rsid w:val="003243CD"/>
    <w:rsid w:val="00325FBD"/>
    <w:rsid w:val="00326844"/>
    <w:rsid w:val="00330BBB"/>
    <w:rsid w:val="003338D8"/>
    <w:rsid w:val="00335B91"/>
    <w:rsid w:val="00336A4F"/>
    <w:rsid w:val="003375A2"/>
    <w:rsid w:val="00342573"/>
    <w:rsid w:val="00345208"/>
    <w:rsid w:val="00346DF0"/>
    <w:rsid w:val="003471B9"/>
    <w:rsid w:val="00352024"/>
    <w:rsid w:val="0035245D"/>
    <w:rsid w:val="00354296"/>
    <w:rsid w:val="003571E1"/>
    <w:rsid w:val="00360D54"/>
    <w:rsid w:val="003664A3"/>
    <w:rsid w:val="003677F2"/>
    <w:rsid w:val="00372470"/>
    <w:rsid w:val="00375465"/>
    <w:rsid w:val="0038491F"/>
    <w:rsid w:val="0039202D"/>
    <w:rsid w:val="00392CC6"/>
    <w:rsid w:val="00394113"/>
    <w:rsid w:val="00395602"/>
    <w:rsid w:val="003967AC"/>
    <w:rsid w:val="003A4422"/>
    <w:rsid w:val="003A4E8D"/>
    <w:rsid w:val="003A58A9"/>
    <w:rsid w:val="003A7E29"/>
    <w:rsid w:val="003B1F55"/>
    <w:rsid w:val="003B2D2E"/>
    <w:rsid w:val="003B5F1D"/>
    <w:rsid w:val="003C0EA3"/>
    <w:rsid w:val="003D312E"/>
    <w:rsid w:val="003D450D"/>
    <w:rsid w:val="003D56A0"/>
    <w:rsid w:val="003D6310"/>
    <w:rsid w:val="003E11F4"/>
    <w:rsid w:val="003E2FF5"/>
    <w:rsid w:val="003F2D15"/>
    <w:rsid w:val="003F4CA5"/>
    <w:rsid w:val="00400A00"/>
    <w:rsid w:val="004022EA"/>
    <w:rsid w:val="00402F47"/>
    <w:rsid w:val="0040425B"/>
    <w:rsid w:val="00415C9C"/>
    <w:rsid w:val="0042182C"/>
    <w:rsid w:val="0042288F"/>
    <w:rsid w:val="00427772"/>
    <w:rsid w:val="0043191C"/>
    <w:rsid w:val="00431D30"/>
    <w:rsid w:val="00432431"/>
    <w:rsid w:val="004332BF"/>
    <w:rsid w:val="0043546A"/>
    <w:rsid w:val="00437F96"/>
    <w:rsid w:val="0044628E"/>
    <w:rsid w:val="0044675A"/>
    <w:rsid w:val="00450135"/>
    <w:rsid w:val="004537A2"/>
    <w:rsid w:val="00455336"/>
    <w:rsid w:val="004634B8"/>
    <w:rsid w:val="00463A76"/>
    <w:rsid w:val="00464A0E"/>
    <w:rsid w:val="00466C8F"/>
    <w:rsid w:val="00470180"/>
    <w:rsid w:val="00477382"/>
    <w:rsid w:val="004800AC"/>
    <w:rsid w:val="00480EBC"/>
    <w:rsid w:val="00481385"/>
    <w:rsid w:val="00483116"/>
    <w:rsid w:val="00484312"/>
    <w:rsid w:val="004872AD"/>
    <w:rsid w:val="00490425"/>
    <w:rsid w:val="00491BD7"/>
    <w:rsid w:val="00496E93"/>
    <w:rsid w:val="004A04CC"/>
    <w:rsid w:val="004A0A7F"/>
    <w:rsid w:val="004A1718"/>
    <w:rsid w:val="004A2D67"/>
    <w:rsid w:val="004A3937"/>
    <w:rsid w:val="004A6490"/>
    <w:rsid w:val="004B2249"/>
    <w:rsid w:val="004B2CBC"/>
    <w:rsid w:val="004B41F0"/>
    <w:rsid w:val="004B4527"/>
    <w:rsid w:val="004B6C61"/>
    <w:rsid w:val="004B7EBE"/>
    <w:rsid w:val="004C0B18"/>
    <w:rsid w:val="004C16D9"/>
    <w:rsid w:val="004C2343"/>
    <w:rsid w:val="004C4AD5"/>
    <w:rsid w:val="004E287A"/>
    <w:rsid w:val="004E2C71"/>
    <w:rsid w:val="004E49ED"/>
    <w:rsid w:val="004E5F8C"/>
    <w:rsid w:val="004E6198"/>
    <w:rsid w:val="004F173C"/>
    <w:rsid w:val="004F3533"/>
    <w:rsid w:val="004F5C0A"/>
    <w:rsid w:val="004F66B6"/>
    <w:rsid w:val="004F7148"/>
    <w:rsid w:val="0050578D"/>
    <w:rsid w:val="00505954"/>
    <w:rsid w:val="0050687A"/>
    <w:rsid w:val="005075D5"/>
    <w:rsid w:val="0051063A"/>
    <w:rsid w:val="00513972"/>
    <w:rsid w:val="00515786"/>
    <w:rsid w:val="00516EB8"/>
    <w:rsid w:val="0052135A"/>
    <w:rsid w:val="005252BE"/>
    <w:rsid w:val="00525B81"/>
    <w:rsid w:val="00530AB1"/>
    <w:rsid w:val="00537C64"/>
    <w:rsid w:val="00540E33"/>
    <w:rsid w:val="0054125B"/>
    <w:rsid w:val="00543587"/>
    <w:rsid w:val="00543B56"/>
    <w:rsid w:val="00543BD8"/>
    <w:rsid w:val="00551F4D"/>
    <w:rsid w:val="00557BAD"/>
    <w:rsid w:val="005624DB"/>
    <w:rsid w:val="00566C0C"/>
    <w:rsid w:val="0057085F"/>
    <w:rsid w:val="00571C4A"/>
    <w:rsid w:val="00574DAF"/>
    <w:rsid w:val="00575769"/>
    <w:rsid w:val="00580544"/>
    <w:rsid w:val="0058516B"/>
    <w:rsid w:val="00587BD1"/>
    <w:rsid w:val="00590B0F"/>
    <w:rsid w:val="0059234C"/>
    <w:rsid w:val="005950B2"/>
    <w:rsid w:val="00596088"/>
    <w:rsid w:val="0059765A"/>
    <w:rsid w:val="005A029C"/>
    <w:rsid w:val="005A0C80"/>
    <w:rsid w:val="005A247F"/>
    <w:rsid w:val="005A58A9"/>
    <w:rsid w:val="005A603D"/>
    <w:rsid w:val="005B5CD7"/>
    <w:rsid w:val="005B6FD3"/>
    <w:rsid w:val="005C004A"/>
    <w:rsid w:val="005C0967"/>
    <w:rsid w:val="005C3F63"/>
    <w:rsid w:val="005C652F"/>
    <w:rsid w:val="005C6F7B"/>
    <w:rsid w:val="005C7AA4"/>
    <w:rsid w:val="005D488E"/>
    <w:rsid w:val="005D6E8B"/>
    <w:rsid w:val="005E086A"/>
    <w:rsid w:val="005E2779"/>
    <w:rsid w:val="005E358B"/>
    <w:rsid w:val="005E745B"/>
    <w:rsid w:val="005F02A0"/>
    <w:rsid w:val="005F4D35"/>
    <w:rsid w:val="00605AA8"/>
    <w:rsid w:val="00610B66"/>
    <w:rsid w:val="00614A20"/>
    <w:rsid w:val="006150FC"/>
    <w:rsid w:val="00626754"/>
    <w:rsid w:val="006303FC"/>
    <w:rsid w:val="00630608"/>
    <w:rsid w:val="006318B5"/>
    <w:rsid w:val="00632130"/>
    <w:rsid w:val="00633FBC"/>
    <w:rsid w:val="0063548C"/>
    <w:rsid w:val="006363FC"/>
    <w:rsid w:val="00640230"/>
    <w:rsid w:val="00640C4A"/>
    <w:rsid w:val="00650E48"/>
    <w:rsid w:val="006624F3"/>
    <w:rsid w:val="00663F34"/>
    <w:rsid w:val="00664BD8"/>
    <w:rsid w:val="00675BA7"/>
    <w:rsid w:val="006804FF"/>
    <w:rsid w:val="0068117A"/>
    <w:rsid w:val="0068122D"/>
    <w:rsid w:val="006923E1"/>
    <w:rsid w:val="006963A3"/>
    <w:rsid w:val="006A0B29"/>
    <w:rsid w:val="006A1E90"/>
    <w:rsid w:val="006A2089"/>
    <w:rsid w:val="006A5AB2"/>
    <w:rsid w:val="006B19A3"/>
    <w:rsid w:val="006B5F51"/>
    <w:rsid w:val="006B6367"/>
    <w:rsid w:val="006C10C4"/>
    <w:rsid w:val="006C249A"/>
    <w:rsid w:val="006C3EDE"/>
    <w:rsid w:val="006C5195"/>
    <w:rsid w:val="006C591B"/>
    <w:rsid w:val="006C5D36"/>
    <w:rsid w:val="006C5FBB"/>
    <w:rsid w:val="006C6566"/>
    <w:rsid w:val="006C6BC0"/>
    <w:rsid w:val="006D2652"/>
    <w:rsid w:val="006D3191"/>
    <w:rsid w:val="006D3E8E"/>
    <w:rsid w:val="006E2DCA"/>
    <w:rsid w:val="006E484B"/>
    <w:rsid w:val="006E489E"/>
    <w:rsid w:val="006E4DFF"/>
    <w:rsid w:val="006E6D76"/>
    <w:rsid w:val="006E6F31"/>
    <w:rsid w:val="006E72D8"/>
    <w:rsid w:val="006F13B9"/>
    <w:rsid w:val="006F3BA1"/>
    <w:rsid w:val="006F668E"/>
    <w:rsid w:val="007001DF"/>
    <w:rsid w:val="00700712"/>
    <w:rsid w:val="0070168D"/>
    <w:rsid w:val="007032C7"/>
    <w:rsid w:val="007033A1"/>
    <w:rsid w:val="0070380B"/>
    <w:rsid w:val="00705571"/>
    <w:rsid w:val="00705AD0"/>
    <w:rsid w:val="00706839"/>
    <w:rsid w:val="00707E93"/>
    <w:rsid w:val="007112DA"/>
    <w:rsid w:val="00711EA1"/>
    <w:rsid w:val="00715EDB"/>
    <w:rsid w:val="00720C43"/>
    <w:rsid w:val="007220B6"/>
    <w:rsid w:val="00723CAA"/>
    <w:rsid w:val="007242FB"/>
    <w:rsid w:val="0072540E"/>
    <w:rsid w:val="00725B9F"/>
    <w:rsid w:val="00730E49"/>
    <w:rsid w:val="00732BF5"/>
    <w:rsid w:val="007333C6"/>
    <w:rsid w:val="00742776"/>
    <w:rsid w:val="007477BC"/>
    <w:rsid w:val="00752D45"/>
    <w:rsid w:val="00754DA4"/>
    <w:rsid w:val="00756D9A"/>
    <w:rsid w:val="00757966"/>
    <w:rsid w:val="00760D20"/>
    <w:rsid w:val="00763729"/>
    <w:rsid w:val="00764429"/>
    <w:rsid w:val="00773205"/>
    <w:rsid w:val="00775943"/>
    <w:rsid w:val="00776B3A"/>
    <w:rsid w:val="00781466"/>
    <w:rsid w:val="0078478A"/>
    <w:rsid w:val="00791DAB"/>
    <w:rsid w:val="00792C40"/>
    <w:rsid w:val="00793691"/>
    <w:rsid w:val="00795FF1"/>
    <w:rsid w:val="007A1FA4"/>
    <w:rsid w:val="007A5531"/>
    <w:rsid w:val="007A6602"/>
    <w:rsid w:val="007B3FD7"/>
    <w:rsid w:val="007B620E"/>
    <w:rsid w:val="007C07EA"/>
    <w:rsid w:val="007C274E"/>
    <w:rsid w:val="007C39FB"/>
    <w:rsid w:val="007C6115"/>
    <w:rsid w:val="007D2A21"/>
    <w:rsid w:val="007D5289"/>
    <w:rsid w:val="007D6852"/>
    <w:rsid w:val="007D7FFA"/>
    <w:rsid w:val="007E4E26"/>
    <w:rsid w:val="007E528B"/>
    <w:rsid w:val="007F1D5F"/>
    <w:rsid w:val="007F1F1C"/>
    <w:rsid w:val="007F209F"/>
    <w:rsid w:val="007F3D4B"/>
    <w:rsid w:val="007F3FD2"/>
    <w:rsid w:val="007F63D9"/>
    <w:rsid w:val="007F6D90"/>
    <w:rsid w:val="007F7CDF"/>
    <w:rsid w:val="00800369"/>
    <w:rsid w:val="00800C41"/>
    <w:rsid w:val="0080121B"/>
    <w:rsid w:val="00802F58"/>
    <w:rsid w:val="00804445"/>
    <w:rsid w:val="00805062"/>
    <w:rsid w:val="00806A25"/>
    <w:rsid w:val="00811E61"/>
    <w:rsid w:val="008262B2"/>
    <w:rsid w:val="00826752"/>
    <w:rsid w:val="00826B82"/>
    <w:rsid w:val="00831D11"/>
    <w:rsid w:val="00831FCF"/>
    <w:rsid w:val="00833C60"/>
    <w:rsid w:val="0083542C"/>
    <w:rsid w:val="008518B3"/>
    <w:rsid w:val="0085273C"/>
    <w:rsid w:val="00854C6F"/>
    <w:rsid w:val="00860E35"/>
    <w:rsid w:val="008612D8"/>
    <w:rsid w:val="00861C33"/>
    <w:rsid w:val="00871C9A"/>
    <w:rsid w:val="0087200D"/>
    <w:rsid w:val="0087445E"/>
    <w:rsid w:val="00880A9D"/>
    <w:rsid w:val="00882A3E"/>
    <w:rsid w:val="008871C1"/>
    <w:rsid w:val="00890539"/>
    <w:rsid w:val="00893BBF"/>
    <w:rsid w:val="008A1225"/>
    <w:rsid w:val="008A1691"/>
    <w:rsid w:val="008A5213"/>
    <w:rsid w:val="008A57ED"/>
    <w:rsid w:val="008B5382"/>
    <w:rsid w:val="008B5D8D"/>
    <w:rsid w:val="008B5F41"/>
    <w:rsid w:val="008C1E82"/>
    <w:rsid w:val="008C2AF1"/>
    <w:rsid w:val="008C2C12"/>
    <w:rsid w:val="008C487A"/>
    <w:rsid w:val="008C7B90"/>
    <w:rsid w:val="008D7425"/>
    <w:rsid w:val="008E22C4"/>
    <w:rsid w:val="008E49E0"/>
    <w:rsid w:val="008E68F6"/>
    <w:rsid w:val="008F0E00"/>
    <w:rsid w:val="008F44E2"/>
    <w:rsid w:val="008F5234"/>
    <w:rsid w:val="008F53B6"/>
    <w:rsid w:val="00905CA2"/>
    <w:rsid w:val="009061E8"/>
    <w:rsid w:val="00907110"/>
    <w:rsid w:val="00914886"/>
    <w:rsid w:val="0091555C"/>
    <w:rsid w:val="00916058"/>
    <w:rsid w:val="00917AA5"/>
    <w:rsid w:val="00924DBC"/>
    <w:rsid w:val="009260F6"/>
    <w:rsid w:val="00926623"/>
    <w:rsid w:val="00927379"/>
    <w:rsid w:val="0093089E"/>
    <w:rsid w:val="00934449"/>
    <w:rsid w:val="0093451A"/>
    <w:rsid w:val="0093688F"/>
    <w:rsid w:val="009407D9"/>
    <w:rsid w:val="009416CD"/>
    <w:rsid w:val="009419C7"/>
    <w:rsid w:val="00950DF7"/>
    <w:rsid w:val="0095159B"/>
    <w:rsid w:val="00964458"/>
    <w:rsid w:val="00965D0C"/>
    <w:rsid w:val="00971BF0"/>
    <w:rsid w:val="00977836"/>
    <w:rsid w:val="00977E67"/>
    <w:rsid w:val="009806E9"/>
    <w:rsid w:val="00981A75"/>
    <w:rsid w:val="00981E8F"/>
    <w:rsid w:val="0098515F"/>
    <w:rsid w:val="00986C12"/>
    <w:rsid w:val="009873B8"/>
    <w:rsid w:val="009874A0"/>
    <w:rsid w:val="00997BFC"/>
    <w:rsid w:val="00997F98"/>
    <w:rsid w:val="009A12B7"/>
    <w:rsid w:val="009A1640"/>
    <w:rsid w:val="009A35DA"/>
    <w:rsid w:val="009A4347"/>
    <w:rsid w:val="009A74E1"/>
    <w:rsid w:val="009B100D"/>
    <w:rsid w:val="009B134E"/>
    <w:rsid w:val="009B365A"/>
    <w:rsid w:val="009B3F8F"/>
    <w:rsid w:val="009B5C70"/>
    <w:rsid w:val="009C1B7C"/>
    <w:rsid w:val="009C2E71"/>
    <w:rsid w:val="009C3D8A"/>
    <w:rsid w:val="009C40DA"/>
    <w:rsid w:val="009C64B2"/>
    <w:rsid w:val="009C79F4"/>
    <w:rsid w:val="009D1306"/>
    <w:rsid w:val="009D14FE"/>
    <w:rsid w:val="009D5406"/>
    <w:rsid w:val="009D6473"/>
    <w:rsid w:val="009D6B67"/>
    <w:rsid w:val="009E7DD3"/>
    <w:rsid w:val="009F47EB"/>
    <w:rsid w:val="009F4991"/>
    <w:rsid w:val="009F49CD"/>
    <w:rsid w:val="009F5CC5"/>
    <w:rsid w:val="009F7153"/>
    <w:rsid w:val="009F7CCE"/>
    <w:rsid w:val="009F7EA7"/>
    <w:rsid w:val="00A021F4"/>
    <w:rsid w:val="00A0261E"/>
    <w:rsid w:val="00A0542F"/>
    <w:rsid w:val="00A11597"/>
    <w:rsid w:val="00A118DB"/>
    <w:rsid w:val="00A2267F"/>
    <w:rsid w:val="00A27593"/>
    <w:rsid w:val="00A37713"/>
    <w:rsid w:val="00A44796"/>
    <w:rsid w:val="00A45F0D"/>
    <w:rsid w:val="00A5278D"/>
    <w:rsid w:val="00A52F82"/>
    <w:rsid w:val="00A57CBB"/>
    <w:rsid w:val="00A65C2B"/>
    <w:rsid w:val="00A74A2F"/>
    <w:rsid w:val="00A753C5"/>
    <w:rsid w:val="00A8413F"/>
    <w:rsid w:val="00A876CA"/>
    <w:rsid w:val="00A90DF0"/>
    <w:rsid w:val="00A913FF"/>
    <w:rsid w:val="00A95A1B"/>
    <w:rsid w:val="00A964E2"/>
    <w:rsid w:val="00A96A20"/>
    <w:rsid w:val="00AA35BE"/>
    <w:rsid w:val="00AB023B"/>
    <w:rsid w:val="00AB36A5"/>
    <w:rsid w:val="00AB3705"/>
    <w:rsid w:val="00AB4653"/>
    <w:rsid w:val="00AB51B2"/>
    <w:rsid w:val="00AB53DC"/>
    <w:rsid w:val="00AC2954"/>
    <w:rsid w:val="00AC3517"/>
    <w:rsid w:val="00AC715A"/>
    <w:rsid w:val="00AC71EC"/>
    <w:rsid w:val="00AD02FC"/>
    <w:rsid w:val="00AD1A09"/>
    <w:rsid w:val="00AD7DC3"/>
    <w:rsid w:val="00AE48B1"/>
    <w:rsid w:val="00AF1481"/>
    <w:rsid w:val="00AF37B9"/>
    <w:rsid w:val="00AF7E79"/>
    <w:rsid w:val="00B03253"/>
    <w:rsid w:val="00B03991"/>
    <w:rsid w:val="00B03A6E"/>
    <w:rsid w:val="00B134F4"/>
    <w:rsid w:val="00B1444D"/>
    <w:rsid w:val="00B14D41"/>
    <w:rsid w:val="00B161D6"/>
    <w:rsid w:val="00B2470F"/>
    <w:rsid w:val="00B24735"/>
    <w:rsid w:val="00B26EB9"/>
    <w:rsid w:val="00B31883"/>
    <w:rsid w:val="00B33145"/>
    <w:rsid w:val="00B334A5"/>
    <w:rsid w:val="00B347AB"/>
    <w:rsid w:val="00B352CD"/>
    <w:rsid w:val="00B352FC"/>
    <w:rsid w:val="00B44839"/>
    <w:rsid w:val="00B50047"/>
    <w:rsid w:val="00B555D6"/>
    <w:rsid w:val="00B57003"/>
    <w:rsid w:val="00B5749D"/>
    <w:rsid w:val="00B64559"/>
    <w:rsid w:val="00B709A3"/>
    <w:rsid w:val="00B71B5B"/>
    <w:rsid w:val="00B72217"/>
    <w:rsid w:val="00B76B8D"/>
    <w:rsid w:val="00B82938"/>
    <w:rsid w:val="00B83026"/>
    <w:rsid w:val="00B846BA"/>
    <w:rsid w:val="00B85408"/>
    <w:rsid w:val="00B86CAC"/>
    <w:rsid w:val="00B90E7F"/>
    <w:rsid w:val="00B9315A"/>
    <w:rsid w:val="00B93A32"/>
    <w:rsid w:val="00B94F54"/>
    <w:rsid w:val="00B9638F"/>
    <w:rsid w:val="00B96400"/>
    <w:rsid w:val="00BA2149"/>
    <w:rsid w:val="00BA3927"/>
    <w:rsid w:val="00BA3D33"/>
    <w:rsid w:val="00BA56E4"/>
    <w:rsid w:val="00BB5829"/>
    <w:rsid w:val="00BC2391"/>
    <w:rsid w:val="00BC4D0E"/>
    <w:rsid w:val="00BD13C9"/>
    <w:rsid w:val="00BD3698"/>
    <w:rsid w:val="00BD536B"/>
    <w:rsid w:val="00BD7FE1"/>
    <w:rsid w:val="00BE0BE5"/>
    <w:rsid w:val="00BE143E"/>
    <w:rsid w:val="00BE5844"/>
    <w:rsid w:val="00BE6247"/>
    <w:rsid w:val="00BE7493"/>
    <w:rsid w:val="00BF376B"/>
    <w:rsid w:val="00BF5143"/>
    <w:rsid w:val="00BF6B58"/>
    <w:rsid w:val="00C002D6"/>
    <w:rsid w:val="00C030AE"/>
    <w:rsid w:val="00C0390F"/>
    <w:rsid w:val="00C05F5C"/>
    <w:rsid w:val="00C0653E"/>
    <w:rsid w:val="00C07685"/>
    <w:rsid w:val="00C117EF"/>
    <w:rsid w:val="00C13B01"/>
    <w:rsid w:val="00C2002B"/>
    <w:rsid w:val="00C26A8F"/>
    <w:rsid w:val="00C271CC"/>
    <w:rsid w:val="00C373B6"/>
    <w:rsid w:val="00C37D5E"/>
    <w:rsid w:val="00C41757"/>
    <w:rsid w:val="00C42BAA"/>
    <w:rsid w:val="00C46859"/>
    <w:rsid w:val="00C57BE4"/>
    <w:rsid w:val="00C62B7B"/>
    <w:rsid w:val="00C65B1E"/>
    <w:rsid w:val="00C668B2"/>
    <w:rsid w:val="00C7285E"/>
    <w:rsid w:val="00C742EB"/>
    <w:rsid w:val="00C7519C"/>
    <w:rsid w:val="00C762CD"/>
    <w:rsid w:val="00C8005C"/>
    <w:rsid w:val="00C813D9"/>
    <w:rsid w:val="00C8302E"/>
    <w:rsid w:val="00C83672"/>
    <w:rsid w:val="00C853C0"/>
    <w:rsid w:val="00C924DA"/>
    <w:rsid w:val="00C956D5"/>
    <w:rsid w:val="00C9795C"/>
    <w:rsid w:val="00CA4FBB"/>
    <w:rsid w:val="00CA56C8"/>
    <w:rsid w:val="00CB2564"/>
    <w:rsid w:val="00CB2A0C"/>
    <w:rsid w:val="00CB6031"/>
    <w:rsid w:val="00CB6109"/>
    <w:rsid w:val="00CC5D93"/>
    <w:rsid w:val="00CD0820"/>
    <w:rsid w:val="00CD11E4"/>
    <w:rsid w:val="00CD2F3A"/>
    <w:rsid w:val="00CD61AA"/>
    <w:rsid w:val="00CD7F66"/>
    <w:rsid w:val="00CE09DC"/>
    <w:rsid w:val="00CE16BD"/>
    <w:rsid w:val="00CE1A61"/>
    <w:rsid w:val="00CE1E00"/>
    <w:rsid w:val="00CE2385"/>
    <w:rsid w:val="00CE23C6"/>
    <w:rsid w:val="00CE2986"/>
    <w:rsid w:val="00CE2B87"/>
    <w:rsid w:val="00CF1856"/>
    <w:rsid w:val="00CF22AD"/>
    <w:rsid w:val="00CF2BF5"/>
    <w:rsid w:val="00CF7B8E"/>
    <w:rsid w:val="00D03648"/>
    <w:rsid w:val="00D139D5"/>
    <w:rsid w:val="00D156BE"/>
    <w:rsid w:val="00D16D2A"/>
    <w:rsid w:val="00D21B46"/>
    <w:rsid w:val="00D26B43"/>
    <w:rsid w:val="00D3227D"/>
    <w:rsid w:val="00D349B2"/>
    <w:rsid w:val="00D43E23"/>
    <w:rsid w:val="00D52447"/>
    <w:rsid w:val="00D54828"/>
    <w:rsid w:val="00D551F8"/>
    <w:rsid w:val="00D554F3"/>
    <w:rsid w:val="00D604FB"/>
    <w:rsid w:val="00D63552"/>
    <w:rsid w:val="00D67929"/>
    <w:rsid w:val="00D80CAD"/>
    <w:rsid w:val="00D82CA7"/>
    <w:rsid w:val="00D86E6B"/>
    <w:rsid w:val="00D9453F"/>
    <w:rsid w:val="00D96468"/>
    <w:rsid w:val="00D96506"/>
    <w:rsid w:val="00D97138"/>
    <w:rsid w:val="00DA3137"/>
    <w:rsid w:val="00DB679A"/>
    <w:rsid w:val="00DC0458"/>
    <w:rsid w:val="00DC2D11"/>
    <w:rsid w:val="00DC545E"/>
    <w:rsid w:val="00DC5F69"/>
    <w:rsid w:val="00DC6F0C"/>
    <w:rsid w:val="00DD0304"/>
    <w:rsid w:val="00DD20F6"/>
    <w:rsid w:val="00DD4DAA"/>
    <w:rsid w:val="00DD5541"/>
    <w:rsid w:val="00DE1B51"/>
    <w:rsid w:val="00DE3074"/>
    <w:rsid w:val="00DF17ED"/>
    <w:rsid w:val="00DF4EFF"/>
    <w:rsid w:val="00DF54D4"/>
    <w:rsid w:val="00E00087"/>
    <w:rsid w:val="00E0131C"/>
    <w:rsid w:val="00E01B12"/>
    <w:rsid w:val="00E025BC"/>
    <w:rsid w:val="00E04AD2"/>
    <w:rsid w:val="00E074D1"/>
    <w:rsid w:val="00E1044C"/>
    <w:rsid w:val="00E149DB"/>
    <w:rsid w:val="00E158EC"/>
    <w:rsid w:val="00E169CC"/>
    <w:rsid w:val="00E25961"/>
    <w:rsid w:val="00E260BA"/>
    <w:rsid w:val="00E278F2"/>
    <w:rsid w:val="00E27D8F"/>
    <w:rsid w:val="00E30777"/>
    <w:rsid w:val="00E31DAF"/>
    <w:rsid w:val="00E36AB3"/>
    <w:rsid w:val="00E3792C"/>
    <w:rsid w:val="00E40D43"/>
    <w:rsid w:val="00E40ED9"/>
    <w:rsid w:val="00E4107A"/>
    <w:rsid w:val="00E41A34"/>
    <w:rsid w:val="00E41DAF"/>
    <w:rsid w:val="00E41F3B"/>
    <w:rsid w:val="00E50816"/>
    <w:rsid w:val="00E5150D"/>
    <w:rsid w:val="00E6138B"/>
    <w:rsid w:val="00E675CA"/>
    <w:rsid w:val="00E677BC"/>
    <w:rsid w:val="00E733E0"/>
    <w:rsid w:val="00E74849"/>
    <w:rsid w:val="00E7603E"/>
    <w:rsid w:val="00E77883"/>
    <w:rsid w:val="00E81696"/>
    <w:rsid w:val="00E81824"/>
    <w:rsid w:val="00E81B57"/>
    <w:rsid w:val="00E82583"/>
    <w:rsid w:val="00E8358F"/>
    <w:rsid w:val="00E85D96"/>
    <w:rsid w:val="00E87CED"/>
    <w:rsid w:val="00E9176D"/>
    <w:rsid w:val="00E92385"/>
    <w:rsid w:val="00E93222"/>
    <w:rsid w:val="00E944AF"/>
    <w:rsid w:val="00E96A93"/>
    <w:rsid w:val="00E96E5B"/>
    <w:rsid w:val="00E974A1"/>
    <w:rsid w:val="00EA0D57"/>
    <w:rsid w:val="00EA2DCB"/>
    <w:rsid w:val="00EA5EAA"/>
    <w:rsid w:val="00EB2951"/>
    <w:rsid w:val="00EB5F18"/>
    <w:rsid w:val="00EB7889"/>
    <w:rsid w:val="00EC4AD6"/>
    <w:rsid w:val="00EC4CCE"/>
    <w:rsid w:val="00EC6578"/>
    <w:rsid w:val="00ED54FE"/>
    <w:rsid w:val="00ED588E"/>
    <w:rsid w:val="00ED5C5F"/>
    <w:rsid w:val="00ED6965"/>
    <w:rsid w:val="00ED6B58"/>
    <w:rsid w:val="00EE2298"/>
    <w:rsid w:val="00EF1B55"/>
    <w:rsid w:val="00EF269E"/>
    <w:rsid w:val="00EF2A49"/>
    <w:rsid w:val="00EF4921"/>
    <w:rsid w:val="00EF4F66"/>
    <w:rsid w:val="00EF53E7"/>
    <w:rsid w:val="00EF68C9"/>
    <w:rsid w:val="00F01A2B"/>
    <w:rsid w:val="00F02FFF"/>
    <w:rsid w:val="00F0595C"/>
    <w:rsid w:val="00F05D4A"/>
    <w:rsid w:val="00F11D6A"/>
    <w:rsid w:val="00F12B4D"/>
    <w:rsid w:val="00F15CEA"/>
    <w:rsid w:val="00F201A0"/>
    <w:rsid w:val="00F20465"/>
    <w:rsid w:val="00F20D36"/>
    <w:rsid w:val="00F21A2B"/>
    <w:rsid w:val="00F27CB1"/>
    <w:rsid w:val="00F308BC"/>
    <w:rsid w:val="00F36258"/>
    <w:rsid w:val="00F450DA"/>
    <w:rsid w:val="00F46A48"/>
    <w:rsid w:val="00F47343"/>
    <w:rsid w:val="00F53577"/>
    <w:rsid w:val="00F551BF"/>
    <w:rsid w:val="00F60232"/>
    <w:rsid w:val="00F62C12"/>
    <w:rsid w:val="00F64607"/>
    <w:rsid w:val="00F712E2"/>
    <w:rsid w:val="00F81191"/>
    <w:rsid w:val="00F81516"/>
    <w:rsid w:val="00F82452"/>
    <w:rsid w:val="00F831A2"/>
    <w:rsid w:val="00F84875"/>
    <w:rsid w:val="00F84888"/>
    <w:rsid w:val="00F8599A"/>
    <w:rsid w:val="00F92184"/>
    <w:rsid w:val="00FA6D76"/>
    <w:rsid w:val="00FB4B93"/>
    <w:rsid w:val="00FB74A8"/>
    <w:rsid w:val="00FC01B8"/>
    <w:rsid w:val="00FC1308"/>
    <w:rsid w:val="00FC1C60"/>
    <w:rsid w:val="00FC2C47"/>
    <w:rsid w:val="00FC43F3"/>
    <w:rsid w:val="00FC6A65"/>
    <w:rsid w:val="00FE2D1D"/>
    <w:rsid w:val="00FE3D97"/>
    <w:rsid w:val="00FF5755"/>
    <w:rsid w:val="00FF5998"/>
    <w:rsid w:val="00FF5C33"/>
    <w:rsid w:val="00FF78F9"/>
    <w:rsid w:val="00FF7A08"/>
    <w:rsid w:val="00FF7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D113E88"/>
  <w15:chartTrackingRefBased/>
  <w15:docId w15:val="{071746F0-A557-4B09-90BE-AEA5663E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8A9"/>
    <w:rPr>
      <w:rFonts w:ascii="Arial" w:hAnsi="Arial" w:cs="Arial"/>
      <w:sz w:val="22"/>
    </w:rPr>
  </w:style>
  <w:style w:type="paragraph" w:styleId="Titre1">
    <w:name w:val="heading 1"/>
    <w:basedOn w:val="Normal"/>
    <w:next w:val="Normal"/>
    <w:qFormat/>
    <w:rsid w:val="00610B66"/>
    <w:pPr>
      <w:keepNext/>
      <w:jc w:val="both"/>
      <w:outlineLvl w:val="0"/>
    </w:pPr>
    <w:rPr>
      <w:rFonts w:ascii="Dutch" w:hAnsi="Dutch" w:cs="Times New Roman"/>
      <w:b/>
      <w:bC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Explorateurdedocuments">
    <w:name w:val="Document Map"/>
    <w:basedOn w:val="Normal"/>
    <w:semiHidden/>
    <w:pPr>
      <w:shd w:val="clear" w:color="auto" w:fill="000080"/>
    </w:pPr>
    <w:rPr>
      <w:rFonts w:ascii="Tahoma" w:hAnsi="Tahoma"/>
    </w:rPr>
  </w:style>
  <w:style w:type="paragraph" w:styleId="Pieddepage">
    <w:name w:val="footer"/>
    <w:basedOn w:val="Normal"/>
    <w:pPr>
      <w:tabs>
        <w:tab w:val="center" w:pos="4536"/>
        <w:tab w:val="right" w:pos="9072"/>
      </w:tabs>
    </w:pPr>
  </w:style>
  <w:style w:type="paragraph" w:styleId="Corpsdetexte">
    <w:name w:val="Body Text"/>
    <w:basedOn w:val="Normal"/>
    <w:pPr>
      <w:jc w:val="both"/>
    </w:pPr>
  </w:style>
  <w:style w:type="paragraph" w:styleId="Corpsdetexte2">
    <w:name w:val="Body Text 2"/>
    <w:basedOn w:val="Normal"/>
    <w:link w:val="Corpsdetexte2Car"/>
    <w:pPr>
      <w:jc w:val="both"/>
    </w:pPr>
    <w:rPr>
      <w:color w:val="FF0000"/>
    </w:rPr>
  </w:style>
  <w:style w:type="paragraph" w:styleId="Retraitcorpsdetexte">
    <w:name w:val="Body Text Indent"/>
    <w:basedOn w:val="Normal"/>
    <w:pPr>
      <w:tabs>
        <w:tab w:val="left" w:pos="330"/>
        <w:tab w:val="left" w:pos="550"/>
      </w:tabs>
      <w:ind w:left="550" w:hanging="550"/>
      <w:jc w:val="both"/>
    </w:pPr>
  </w:style>
  <w:style w:type="character" w:customStyle="1" w:styleId="st">
    <w:name w:val="st"/>
    <w:basedOn w:val="Policepardfaut"/>
    <w:rsid w:val="001052C7"/>
  </w:style>
  <w:style w:type="character" w:styleId="Accentuation">
    <w:name w:val="Emphasis"/>
    <w:qFormat/>
    <w:rsid w:val="001052C7"/>
    <w:rPr>
      <w:i/>
      <w:iCs/>
    </w:rPr>
  </w:style>
  <w:style w:type="paragraph" w:styleId="Retraitcorpsdetexte2">
    <w:name w:val="Body Text Indent 2"/>
    <w:basedOn w:val="Normal"/>
    <w:rsid w:val="00EE2298"/>
    <w:pPr>
      <w:spacing w:after="120" w:line="480" w:lineRule="auto"/>
      <w:ind w:left="283"/>
    </w:pPr>
  </w:style>
  <w:style w:type="paragraph" w:customStyle="1" w:styleId="TEXTE">
    <w:name w:val="TEXTE"/>
    <w:basedOn w:val="Normal"/>
    <w:rsid w:val="00EE2298"/>
    <w:pPr>
      <w:spacing w:after="240"/>
      <w:ind w:left="2835" w:right="850"/>
      <w:jc w:val="both"/>
    </w:pPr>
    <w:rPr>
      <w:rFonts w:ascii="Helvetica" w:hAnsi="Helvetica" w:cs="Times New Roman"/>
      <w:sz w:val="24"/>
    </w:rPr>
  </w:style>
  <w:style w:type="character" w:styleId="lev">
    <w:name w:val="Strong"/>
    <w:qFormat/>
    <w:rsid w:val="00543B56"/>
    <w:rPr>
      <w:b/>
      <w:bCs/>
    </w:rPr>
  </w:style>
  <w:style w:type="character" w:styleId="Lienhypertexte">
    <w:name w:val="Hyperlink"/>
    <w:rsid w:val="001F205B"/>
    <w:rPr>
      <w:color w:val="0000FF"/>
      <w:u w:val="single"/>
    </w:rPr>
  </w:style>
  <w:style w:type="paragraph" w:styleId="Corpsdetexte3">
    <w:name w:val="Body Text 3"/>
    <w:basedOn w:val="Normal"/>
    <w:rsid w:val="008F53B6"/>
    <w:pPr>
      <w:spacing w:after="120"/>
    </w:pPr>
    <w:rPr>
      <w:rFonts w:cs="Times New Roman"/>
      <w:sz w:val="16"/>
      <w:szCs w:val="16"/>
    </w:rPr>
  </w:style>
  <w:style w:type="paragraph" w:styleId="Paragraphedeliste">
    <w:name w:val="List Paragraph"/>
    <w:basedOn w:val="Normal"/>
    <w:uiPriority w:val="34"/>
    <w:qFormat/>
    <w:rsid w:val="00057668"/>
    <w:pPr>
      <w:spacing w:after="160" w:line="259" w:lineRule="auto"/>
      <w:ind w:left="720"/>
      <w:contextualSpacing/>
    </w:pPr>
    <w:rPr>
      <w:rFonts w:ascii="Calibri" w:eastAsia="Calibri" w:hAnsi="Calibri" w:cs="Times New Roman"/>
      <w:szCs w:val="22"/>
      <w:lang w:eastAsia="en-US"/>
    </w:rPr>
  </w:style>
  <w:style w:type="paragraph" w:styleId="NormalWeb">
    <w:name w:val="Normal (Web)"/>
    <w:basedOn w:val="Normal"/>
    <w:uiPriority w:val="99"/>
    <w:unhideWhenUsed/>
    <w:rsid w:val="005F02A0"/>
    <w:pPr>
      <w:spacing w:before="100" w:beforeAutospacing="1" w:after="100" w:afterAutospacing="1"/>
    </w:pPr>
    <w:rPr>
      <w:rFonts w:ascii="Times New Roman" w:hAnsi="Times New Roman" w:cs="Times New Roman"/>
      <w:sz w:val="24"/>
      <w:szCs w:val="24"/>
    </w:rPr>
  </w:style>
  <w:style w:type="character" w:styleId="Marquedecommentaire">
    <w:name w:val="annotation reference"/>
    <w:rsid w:val="006150FC"/>
    <w:rPr>
      <w:sz w:val="16"/>
      <w:szCs w:val="16"/>
    </w:rPr>
  </w:style>
  <w:style w:type="paragraph" w:styleId="Commentaire">
    <w:name w:val="annotation text"/>
    <w:basedOn w:val="Normal"/>
    <w:link w:val="CommentaireCar"/>
    <w:rsid w:val="006150FC"/>
    <w:rPr>
      <w:sz w:val="20"/>
    </w:rPr>
  </w:style>
  <w:style w:type="character" w:customStyle="1" w:styleId="CommentaireCar">
    <w:name w:val="Commentaire Car"/>
    <w:link w:val="Commentaire"/>
    <w:rsid w:val="006150FC"/>
    <w:rPr>
      <w:rFonts w:ascii="Arial" w:hAnsi="Arial" w:cs="Arial"/>
    </w:rPr>
  </w:style>
  <w:style w:type="paragraph" w:styleId="Objetducommentaire">
    <w:name w:val="annotation subject"/>
    <w:basedOn w:val="Commentaire"/>
    <w:next w:val="Commentaire"/>
    <w:link w:val="ObjetducommentaireCar"/>
    <w:rsid w:val="006150FC"/>
    <w:rPr>
      <w:b/>
      <w:bCs/>
    </w:rPr>
  </w:style>
  <w:style w:type="character" w:customStyle="1" w:styleId="ObjetducommentaireCar">
    <w:name w:val="Objet du commentaire Car"/>
    <w:link w:val="Objetducommentaire"/>
    <w:rsid w:val="006150FC"/>
    <w:rPr>
      <w:rFonts w:ascii="Arial" w:hAnsi="Arial" w:cs="Arial"/>
      <w:b/>
      <w:bCs/>
    </w:rPr>
  </w:style>
  <w:style w:type="character" w:customStyle="1" w:styleId="Corpsdetexte2Car">
    <w:name w:val="Corps de texte 2 Car"/>
    <w:link w:val="Corpsdetexte2"/>
    <w:rsid w:val="00F84888"/>
    <w:rPr>
      <w:rFonts w:ascii="Arial" w:hAnsi="Arial" w:cs="Arial"/>
      <w:color w:val="FF0000"/>
      <w:sz w:val="22"/>
    </w:rPr>
  </w:style>
  <w:style w:type="paragraph" w:styleId="Rvision">
    <w:name w:val="Revision"/>
    <w:hidden/>
    <w:uiPriority w:val="99"/>
    <w:semiHidden/>
    <w:rsid w:val="004F5C0A"/>
    <w:rPr>
      <w:rFonts w:ascii="Arial" w:hAnsi="Arial" w:cs="Arial"/>
      <w:sz w:val="22"/>
    </w:rPr>
  </w:style>
  <w:style w:type="table" w:styleId="Grilledutableau">
    <w:name w:val="Table Grid"/>
    <w:basedOn w:val="TableauNormal"/>
    <w:rsid w:val="00B7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9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94477">
      <w:bodyDiv w:val="1"/>
      <w:marLeft w:val="0"/>
      <w:marRight w:val="0"/>
      <w:marTop w:val="0"/>
      <w:marBottom w:val="0"/>
      <w:divBdr>
        <w:top w:val="none" w:sz="0" w:space="0" w:color="auto"/>
        <w:left w:val="none" w:sz="0" w:space="0" w:color="auto"/>
        <w:bottom w:val="none" w:sz="0" w:space="0" w:color="auto"/>
        <w:right w:val="none" w:sz="0" w:space="0" w:color="auto"/>
      </w:divBdr>
    </w:div>
    <w:div w:id="658996708">
      <w:bodyDiv w:val="1"/>
      <w:marLeft w:val="0"/>
      <w:marRight w:val="0"/>
      <w:marTop w:val="0"/>
      <w:marBottom w:val="0"/>
      <w:divBdr>
        <w:top w:val="none" w:sz="0" w:space="0" w:color="auto"/>
        <w:left w:val="none" w:sz="0" w:space="0" w:color="auto"/>
        <w:bottom w:val="none" w:sz="0" w:space="0" w:color="auto"/>
        <w:right w:val="none" w:sz="0" w:space="0" w:color="auto"/>
      </w:divBdr>
    </w:div>
    <w:div w:id="722173717">
      <w:bodyDiv w:val="1"/>
      <w:marLeft w:val="0"/>
      <w:marRight w:val="0"/>
      <w:marTop w:val="0"/>
      <w:marBottom w:val="0"/>
      <w:divBdr>
        <w:top w:val="none" w:sz="0" w:space="0" w:color="auto"/>
        <w:left w:val="none" w:sz="0" w:space="0" w:color="auto"/>
        <w:bottom w:val="none" w:sz="0" w:space="0" w:color="auto"/>
        <w:right w:val="none" w:sz="0" w:space="0" w:color="auto"/>
      </w:divBdr>
    </w:div>
    <w:div w:id="1281183029">
      <w:bodyDiv w:val="1"/>
      <w:marLeft w:val="0"/>
      <w:marRight w:val="0"/>
      <w:marTop w:val="0"/>
      <w:marBottom w:val="0"/>
      <w:divBdr>
        <w:top w:val="none" w:sz="0" w:space="0" w:color="auto"/>
        <w:left w:val="none" w:sz="0" w:space="0" w:color="auto"/>
        <w:bottom w:val="none" w:sz="0" w:space="0" w:color="auto"/>
        <w:right w:val="none" w:sz="0" w:space="0" w:color="auto"/>
      </w:divBdr>
    </w:div>
    <w:div w:id="1293829586">
      <w:bodyDiv w:val="1"/>
      <w:marLeft w:val="0"/>
      <w:marRight w:val="0"/>
      <w:marTop w:val="0"/>
      <w:marBottom w:val="0"/>
      <w:divBdr>
        <w:top w:val="none" w:sz="0" w:space="0" w:color="auto"/>
        <w:left w:val="none" w:sz="0" w:space="0" w:color="auto"/>
        <w:bottom w:val="none" w:sz="0" w:space="0" w:color="auto"/>
        <w:right w:val="none" w:sz="0" w:space="0" w:color="auto"/>
      </w:divBdr>
    </w:div>
    <w:div w:id="1385762382">
      <w:bodyDiv w:val="1"/>
      <w:marLeft w:val="0"/>
      <w:marRight w:val="0"/>
      <w:marTop w:val="0"/>
      <w:marBottom w:val="0"/>
      <w:divBdr>
        <w:top w:val="none" w:sz="0" w:space="0" w:color="auto"/>
        <w:left w:val="none" w:sz="0" w:space="0" w:color="auto"/>
        <w:bottom w:val="none" w:sz="0" w:space="0" w:color="auto"/>
        <w:right w:val="none" w:sz="0" w:space="0" w:color="auto"/>
      </w:divBdr>
    </w:div>
    <w:div w:id="1560747177">
      <w:bodyDiv w:val="1"/>
      <w:marLeft w:val="0"/>
      <w:marRight w:val="0"/>
      <w:marTop w:val="0"/>
      <w:marBottom w:val="0"/>
      <w:divBdr>
        <w:top w:val="none" w:sz="0" w:space="0" w:color="auto"/>
        <w:left w:val="none" w:sz="0" w:space="0" w:color="auto"/>
        <w:bottom w:val="none" w:sz="0" w:space="0" w:color="auto"/>
        <w:right w:val="none" w:sz="0" w:space="0" w:color="auto"/>
      </w:divBdr>
    </w:div>
    <w:div w:id="1706325650">
      <w:bodyDiv w:val="1"/>
      <w:marLeft w:val="0"/>
      <w:marRight w:val="0"/>
      <w:marTop w:val="0"/>
      <w:marBottom w:val="0"/>
      <w:divBdr>
        <w:top w:val="none" w:sz="0" w:space="0" w:color="auto"/>
        <w:left w:val="none" w:sz="0" w:space="0" w:color="auto"/>
        <w:bottom w:val="none" w:sz="0" w:space="0" w:color="auto"/>
        <w:right w:val="none" w:sz="0" w:space="0" w:color="auto"/>
      </w:divBdr>
      <w:divsChild>
        <w:div w:id="935284851">
          <w:marLeft w:val="0"/>
          <w:marRight w:val="0"/>
          <w:marTop w:val="75"/>
          <w:marBottom w:val="0"/>
          <w:divBdr>
            <w:top w:val="none" w:sz="0" w:space="0" w:color="auto"/>
            <w:left w:val="none" w:sz="0" w:space="0" w:color="auto"/>
            <w:bottom w:val="none" w:sz="0" w:space="0" w:color="auto"/>
            <w:right w:val="none" w:sz="0" w:space="0" w:color="auto"/>
          </w:divBdr>
        </w:div>
      </w:divsChild>
    </w:div>
    <w:div w:id="1804735693">
      <w:bodyDiv w:val="1"/>
      <w:marLeft w:val="0"/>
      <w:marRight w:val="0"/>
      <w:marTop w:val="0"/>
      <w:marBottom w:val="0"/>
      <w:divBdr>
        <w:top w:val="none" w:sz="0" w:space="0" w:color="auto"/>
        <w:left w:val="none" w:sz="0" w:space="0" w:color="auto"/>
        <w:bottom w:val="none" w:sz="0" w:space="0" w:color="auto"/>
        <w:right w:val="none" w:sz="0" w:space="0" w:color="auto"/>
      </w:divBdr>
    </w:div>
    <w:div w:id="1954094443">
      <w:bodyDiv w:val="1"/>
      <w:marLeft w:val="0"/>
      <w:marRight w:val="0"/>
      <w:marTop w:val="0"/>
      <w:marBottom w:val="0"/>
      <w:divBdr>
        <w:top w:val="none" w:sz="0" w:space="0" w:color="auto"/>
        <w:left w:val="none" w:sz="0" w:space="0" w:color="auto"/>
        <w:bottom w:val="none" w:sz="0" w:space="0" w:color="auto"/>
        <w:right w:val="none" w:sz="0" w:space="0" w:color="auto"/>
      </w:divBdr>
      <w:divsChild>
        <w:div w:id="1811287477">
          <w:marLeft w:val="0"/>
          <w:marRight w:val="0"/>
          <w:marTop w:val="0"/>
          <w:marBottom w:val="0"/>
          <w:divBdr>
            <w:top w:val="none" w:sz="0" w:space="0" w:color="auto"/>
            <w:left w:val="none" w:sz="0" w:space="0" w:color="auto"/>
            <w:bottom w:val="none" w:sz="0" w:space="0" w:color="auto"/>
            <w:right w:val="none" w:sz="0" w:space="0" w:color="auto"/>
          </w:divBdr>
          <w:divsChild>
            <w:div w:id="25521065">
              <w:marLeft w:val="0"/>
              <w:marRight w:val="0"/>
              <w:marTop w:val="0"/>
              <w:marBottom w:val="0"/>
              <w:divBdr>
                <w:top w:val="none" w:sz="0" w:space="0" w:color="auto"/>
                <w:left w:val="none" w:sz="0" w:space="0" w:color="auto"/>
                <w:bottom w:val="none" w:sz="0" w:space="0" w:color="auto"/>
                <w:right w:val="none" w:sz="0" w:space="0" w:color="auto"/>
              </w:divBdr>
            </w:div>
            <w:div w:id="31271869">
              <w:marLeft w:val="0"/>
              <w:marRight w:val="0"/>
              <w:marTop w:val="0"/>
              <w:marBottom w:val="0"/>
              <w:divBdr>
                <w:top w:val="none" w:sz="0" w:space="0" w:color="auto"/>
                <w:left w:val="none" w:sz="0" w:space="0" w:color="auto"/>
                <w:bottom w:val="none" w:sz="0" w:space="0" w:color="auto"/>
                <w:right w:val="none" w:sz="0" w:space="0" w:color="auto"/>
              </w:divBdr>
            </w:div>
            <w:div w:id="74593111">
              <w:marLeft w:val="0"/>
              <w:marRight w:val="0"/>
              <w:marTop w:val="0"/>
              <w:marBottom w:val="0"/>
              <w:divBdr>
                <w:top w:val="none" w:sz="0" w:space="0" w:color="auto"/>
                <w:left w:val="none" w:sz="0" w:space="0" w:color="auto"/>
                <w:bottom w:val="none" w:sz="0" w:space="0" w:color="auto"/>
                <w:right w:val="none" w:sz="0" w:space="0" w:color="auto"/>
              </w:divBdr>
            </w:div>
            <w:div w:id="108477018">
              <w:marLeft w:val="0"/>
              <w:marRight w:val="0"/>
              <w:marTop w:val="0"/>
              <w:marBottom w:val="0"/>
              <w:divBdr>
                <w:top w:val="none" w:sz="0" w:space="0" w:color="auto"/>
                <w:left w:val="none" w:sz="0" w:space="0" w:color="auto"/>
                <w:bottom w:val="none" w:sz="0" w:space="0" w:color="auto"/>
                <w:right w:val="none" w:sz="0" w:space="0" w:color="auto"/>
              </w:divBdr>
            </w:div>
            <w:div w:id="116027705">
              <w:marLeft w:val="0"/>
              <w:marRight w:val="0"/>
              <w:marTop w:val="0"/>
              <w:marBottom w:val="0"/>
              <w:divBdr>
                <w:top w:val="none" w:sz="0" w:space="0" w:color="auto"/>
                <w:left w:val="none" w:sz="0" w:space="0" w:color="auto"/>
                <w:bottom w:val="none" w:sz="0" w:space="0" w:color="auto"/>
                <w:right w:val="none" w:sz="0" w:space="0" w:color="auto"/>
              </w:divBdr>
            </w:div>
            <w:div w:id="116066382">
              <w:marLeft w:val="0"/>
              <w:marRight w:val="0"/>
              <w:marTop w:val="0"/>
              <w:marBottom w:val="0"/>
              <w:divBdr>
                <w:top w:val="none" w:sz="0" w:space="0" w:color="auto"/>
                <w:left w:val="none" w:sz="0" w:space="0" w:color="auto"/>
                <w:bottom w:val="none" w:sz="0" w:space="0" w:color="auto"/>
                <w:right w:val="none" w:sz="0" w:space="0" w:color="auto"/>
              </w:divBdr>
            </w:div>
            <w:div w:id="154807907">
              <w:marLeft w:val="0"/>
              <w:marRight w:val="0"/>
              <w:marTop w:val="0"/>
              <w:marBottom w:val="0"/>
              <w:divBdr>
                <w:top w:val="none" w:sz="0" w:space="0" w:color="auto"/>
                <w:left w:val="none" w:sz="0" w:space="0" w:color="auto"/>
                <w:bottom w:val="none" w:sz="0" w:space="0" w:color="auto"/>
                <w:right w:val="none" w:sz="0" w:space="0" w:color="auto"/>
              </w:divBdr>
            </w:div>
            <w:div w:id="170533052">
              <w:marLeft w:val="0"/>
              <w:marRight w:val="0"/>
              <w:marTop w:val="0"/>
              <w:marBottom w:val="0"/>
              <w:divBdr>
                <w:top w:val="none" w:sz="0" w:space="0" w:color="auto"/>
                <w:left w:val="none" w:sz="0" w:space="0" w:color="auto"/>
                <w:bottom w:val="none" w:sz="0" w:space="0" w:color="auto"/>
                <w:right w:val="none" w:sz="0" w:space="0" w:color="auto"/>
              </w:divBdr>
            </w:div>
            <w:div w:id="181214709">
              <w:marLeft w:val="0"/>
              <w:marRight w:val="0"/>
              <w:marTop w:val="0"/>
              <w:marBottom w:val="0"/>
              <w:divBdr>
                <w:top w:val="none" w:sz="0" w:space="0" w:color="auto"/>
                <w:left w:val="none" w:sz="0" w:space="0" w:color="auto"/>
                <w:bottom w:val="none" w:sz="0" w:space="0" w:color="auto"/>
                <w:right w:val="none" w:sz="0" w:space="0" w:color="auto"/>
              </w:divBdr>
            </w:div>
            <w:div w:id="206719066">
              <w:marLeft w:val="0"/>
              <w:marRight w:val="0"/>
              <w:marTop w:val="0"/>
              <w:marBottom w:val="0"/>
              <w:divBdr>
                <w:top w:val="none" w:sz="0" w:space="0" w:color="auto"/>
                <w:left w:val="none" w:sz="0" w:space="0" w:color="auto"/>
                <w:bottom w:val="none" w:sz="0" w:space="0" w:color="auto"/>
                <w:right w:val="none" w:sz="0" w:space="0" w:color="auto"/>
              </w:divBdr>
            </w:div>
            <w:div w:id="320281437">
              <w:marLeft w:val="0"/>
              <w:marRight w:val="0"/>
              <w:marTop w:val="0"/>
              <w:marBottom w:val="0"/>
              <w:divBdr>
                <w:top w:val="none" w:sz="0" w:space="0" w:color="auto"/>
                <w:left w:val="none" w:sz="0" w:space="0" w:color="auto"/>
                <w:bottom w:val="none" w:sz="0" w:space="0" w:color="auto"/>
                <w:right w:val="none" w:sz="0" w:space="0" w:color="auto"/>
              </w:divBdr>
            </w:div>
            <w:div w:id="326977019">
              <w:marLeft w:val="0"/>
              <w:marRight w:val="0"/>
              <w:marTop w:val="0"/>
              <w:marBottom w:val="0"/>
              <w:divBdr>
                <w:top w:val="none" w:sz="0" w:space="0" w:color="auto"/>
                <w:left w:val="none" w:sz="0" w:space="0" w:color="auto"/>
                <w:bottom w:val="none" w:sz="0" w:space="0" w:color="auto"/>
                <w:right w:val="none" w:sz="0" w:space="0" w:color="auto"/>
              </w:divBdr>
            </w:div>
            <w:div w:id="335035633">
              <w:marLeft w:val="0"/>
              <w:marRight w:val="0"/>
              <w:marTop w:val="0"/>
              <w:marBottom w:val="0"/>
              <w:divBdr>
                <w:top w:val="none" w:sz="0" w:space="0" w:color="auto"/>
                <w:left w:val="none" w:sz="0" w:space="0" w:color="auto"/>
                <w:bottom w:val="none" w:sz="0" w:space="0" w:color="auto"/>
                <w:right w:val="none" w:sz="0" w:space="0" w:color="auto"/>
              </w:divBdr>
            </w:div>
            <w:div w:id="335302690">
              <w:marLeft w:val="0"/>
              <w:marRight w:val="0"/>
              <w:marTop w:val="0"/>
              <w:marBottom w:val="0"/>
              <w:divBdr>
                <w:top w:val="none" w:sz="0" w:space="0" w:color="auto"/>
                <w:left w:val="none" w:sz="0" w:space="0" w:color="auto"/>
                <w:bottom w:val="none" w:sz="0" w:space="0" w:color="auto"/>
                <w:right w:val="none" w:sz="0" w:space="0" w:color="auto"/>
              </w:divBdr>
            </w:div>
            <w:div w:id="340938754">
              <w:marLeft w:val="0"/>
              <w:marRight w:val="0"/>
              <w:marTop w:val="0"/>
              <w:marBottom w:val="0"/>
              <w:divBdr>
                <w:top w:val="none" w:sz="0" w:space="0" w:color="auto"/>
                <w:left w:val="none" w:sz="0" w:space="0" w:color="auto"/>
                <w:bottom w:val="none" w:sz="0" w:space="0" w:color="auto"/>
                <w:right w:val="none" w:sz="0" w:space="0" w:color="auto"/>
              </w:divBdr>
            </w:div>
            <w:div w:id="359549117">
              <w:marLeft w:val="0"/>
              <w:marRight w:val="0"/>
              <w:marTop w:val="0"/>
              <w:marBottom w:val="0"/>
              <w:divBdr>
                <w:top w:val="none" w:sz="0" w:space="0" w:color="auto"/>
                <w:left w:val="none" w:sz="0" w:space="0" w:color="auto"/>
                <w:bottom w:val="none" w:sz="0" w:space="0" w:color="auto"/>
                <w:right w:val="none" w:sz="0" w:space="0" w:color="auto"/>
              </w:divBdr>
            </w:div>
            <w:div w:id="374354704">
              <w:marLeft w:val="0"/>
              <w:marRight w:val="0"/>
              <w:marTop w:val="0"/>
              <w:marBottom w:val="0"/>
              <w:divBdr>
                <w:top w:val="none" w:sz="0" w:space="0" w:color="auto"/>
                <w:left w:val="none" w:sz="0" w:space="0" w:color="auto"/>
                <w:bottom w:val="none" w:sz="0" w:space="0" w:color="auto"/>
                <w:right w:val="none" w:sz="0" w:space="0" w:color="auto"/>
              </w:divBdr>
            </w:div>
            <w:div w:id="396050618">
              <w:marLeft w:val="0"/>
              <w:marRight w:val="0"/>
              <w:marTop w:val="0"/>
              <w:marBottom w:val="0"/>
              <w:divBdr>
                <w:top w:val="none" w:sz="0" w:space="0" w:color="auto"/>
                <w:left w:val="none" w:sz="0" w:space="0" w:color="auto"/>
                <w:bottom w:val="none" w:sz="0" w:space="0" w:color="auto"/>
                <w:right w:val="none" w:sz="0" w:space="0" w:color="auto"/>
              </w:divBdr>
            </w:div>
            <w:div w:id="400520439">
              <w:marLeft w:val="0"/>
              <w:marRight w:val="0"/>
              <w:marTop w:val="0"/>
              <w:marBottom w:val="0"/>
              <w:divBdr>
                <w:top w:val="none" w:sz="0" w:space="0" w:color="auto"/>
                <w:left w:val="none" w:sz="0" w:space="0" w:color="auto"/>
                <w:bottom w:val="none" w:sz="0" w:space="0" w:color="auto"/>
                <w:right w:val="none" w:sz="0" w:space="0" w:color="auto"/>
              </w:divBdr>
            </w:div>
            <w:div w:id="403182890">
              <w:marLeft w:val="0"/>
              <w:marRight w:val="0"/>
              <w:marTop w:val="0"/>
              <w:marBottom w:val="0"/>
              <w:divBdr>
                <w:top w:val="none" w:sz="0" w:space="0" w:color="auto"/>
                <w:left w:val="none" w:sz="0" w:space="0" w:color="auto"/>
                <w:bottom w:val="none" w:sz="0" w:space="0" w:color="auto"/>
                <w:right w:val="none" w:sz="0" w:space="0" w:color="auto"/>
              </w:divBdr>
            </w:div>
            <w:div w:id="409235995">
              <w:marLeft w:val="0"/>
              <w:marRight w:val="0"/>
              <w:marTop w:val="0"/>
              <w:marBottom w:val="0"/>
              <w:divBdr>
                <w:top w:val="none" w:sz="0" w:space="0" w:color="auto"/>
                <w:left w:val="none" w:sz="0" w:space="0" w:color="auto"/>
                <w:bottom w:val="none" w:sz="0" w:space="0" w:color="auto"/>
                <w:right w:val="none" w:sz="0" w:space="0" w:color="auto"/>
              </w:divBdr>
            </w:div>
            <w:div w:id="454375528">
              <w:marLeft w:val="0"/>
              <w:marRight w:val="0"/>
              <w:marTop w:val="0"/>
              <w:marBottom w:val="0"/>
              <w:divBdr>
                <w:top w:val="none" w:sz="0" w:space="0" w:color="auto"/>
                <w:left w:val="none" w:sz="0" w:space="0" w:color="auto"/>
                <w:bottom w:val="none" w:sz="0" w:space="0" w:color="auto"/>
                <w:right w:val="none" w:sz="0" w:space="0" w:color="auto"/>
              </w:divBdr>
            </w:div>
            <w:div w:id="455104834">
              <w:marLeft w:val="0"/>
              <w:marRight w:val="0"/>
              <w:marTop w:val="0"/>
              <w:marBottom w:val="0"/>
              <w:divBdr>
                <w:top w:val="none" w:sz="0" w:space="0" w:color="auto"/>
                <w:left w:val="none" w:sz="0" w:space="0" w:color="auto"/>
                <w:bottom w:val="none" w:sz="0" w:space="0" w:color="auto"/>
                <w:right w:val="none" w:sz="0" w:space="0" w:color="auto"/>
              </w:divBdr>
            </w:div>
            <w:div w:id="457071452">
              <w:marLeft w:val="0"/>
              <w:marRight w:val="0"/>
              <w:marTop w:val="0"/>
              <w:marBottom w:val="0"/>
              <w:divBdr>
                <w:top w:val="none" w:sz="0" w:space="0" w:color="auto"/>
                <w:left w:val="none" w:sz="0" w:space="0" w:color="auto"/>
                <w:bottom w:val="none" w:sz="0" w:space="0" w:color="auto"/>
                <w:right w:val="none" w:sz="0" w:space="0" w:color="auto"/>
              </w:divBdr>
            </w:div>
            <w:div w:id="499077943">
              <w:marLeft w:val="0"/>
              <w:marRight w:val="0"/>
              <w:marTop w:val="0"/>
              <w:marBottom w:val="0"/>
              <w:divBdr>
                <w:top w:val="none" w:sz="0" w:space="0" w:color="auto"/>
                <w:left w:val="none" w:sz="0" w:space="0" w:color="auto"/>
                <w:bottom w:val="none" w:sz="0" w:space="0" w:color="auto"/>
                <w:right w:val="none" w:sz="0" w:space="0" w:color="auto"/>
              </w:divBdr>
            </w:div>
            <w:div w:id="504243051">
              <w:marLeft w:val="0"/>
              <w:marRight w:val="0"/>
              <w:marTop w:val="0"/>
              <w:marBottom w:val="0"/>
              <w:divBdr>
                <w:top w:val="none" w:sz="0" w:space="0" w:color="auto"/>
                <w:left w:val="none" w:sz="0" w:space="0" w:color="auto"/>
                <w:bottom w:val="none" w:sz="0" w:space="0" w:color="auto"/>
                <w:right w:val="none" w:sz="0" w:space="0" w:color="auto"/>
              </w:divBdr>
            </w:div>
            <w:div w:id="505678062">
              <w:marLeft w:val="0"/>
              <w:marRight w:val="0"/>
              <w:marTop w:val="0"/>
              <w:marBottom w:val="0"/>
              <w:divBdr>
                <w:top w:val="none" w:sz="0" w:space="0" w:color="auto"/>
                <w:left w:val="none" w:sz="0" w:space="0" w:color="auto"/>
                <w:bottom w:val="none" w:sz="0" w:space="0" w:color="auto"/>
                <w:right w:val="none" w:sz="0" w:space="0" w:color="auto"/>
              </w:divBdr>
            </w:div>
            <w:div w:id="512307640">
              <w:marLeft w:val="0"/>
              <w:marRight w:val="0"/>
              <w:marTop w:val="0"/>
              <w:marBottom w:val="0"/>
              <w:divBdr>
                <w:top w:val="none" w:sz="0" w:space="0" w:color="auto"/>
                <w:left w:val="none" w:sz="0" w:space="0" w:color="auto"/>
                <w:bottom w:val="none" w:sz="0" w:space="0" w:color="auto"/>
                <w:right w:val="none" w:sz="0" w:space="0" w:color="auto"/>
              </w:divBdr>
            </w:div>
            <w:div w:id="517501785">
              <w:marLeft w:val="0"/>
              <w:marRight w:val="0"/>
              <w:marTop w:val="0"/>
              <w:marBottom w:val="0"/>
              <w:divBdr>
                <w:top w:val="none" w:sz="0" w:space="0" w:color="auto"/>
                <w:left w:val="none" w:sz="0" w:space="0" w:color="auto"/>
                <w:bottom w:val="none" w:sz="0" w:space="0" w:color="auto"/>
                <w:right w:val="none" w:sz="0" w:space="0" w:color="auto"/>
              </w:divBdr>
            </w:div>
            <w:div w:id="542838188">
              <w:marLeft w:val="0"/>
              <w:marRight w:val="0"/>
              <w:marTop w:val="0"/>
              <w:marBottom w:val="0"/>
              <w:divBdr>
                <w:top w:val="none" w:sz="0" w:space="0" w:color="auto"/>
                <w:left w:val="none" w:sz="0" w:space="0" w:color="auto"/>
                <w:bottom w:val="none" w:sz="0" w:space="0" w:color="auto"/>
                <w:right w:val="none" w:sz="0" w:space="0" w:color="auto"/>
              </w:divBdr>
            </w:div>
            <w:div w:id="553156471">
              <w:marLeft w:val="0"/>
              <w:marRight w:val="0"/>
              <w:marTop w:val="0"/>
              <w:marBottom w:val="0"/>
              <w:divBdr>
                <w:top w:val="none" w:sz="0" w:space="0" w:color="auto"/>
                <w:left w:val="none" w:sz="0" w:space="0" w:color="auto"/>
                <w:bottom w:val="none" w:sz="0" w:space="0" w:color="auto"/>
                <w:right w:val="none" w:sz="0" w:space="0" w:color="auto"/>
              </w:divBdr>
            </w:div>
            <w:div w:id="615453568">
              <w:marLeft w:val="0"/>
              <w:marRight w:val="0"/>
              <w:marTop w:val="0"/>
              <w:marBottom w:val="0"/>
              <w:divBdr>
                <w:top w:val="none" w:sz="0" w:space="0" w:color="auto"/>
                <w:left w:val="none" w:sz="0" w:space="0" w:color="auto"/>
                <w:bottom w:val="none" w:sz="0" w:space="0" w:color="auto"/>
                <w:right w:val="none" w:sz="0" w:space="0" w:color="auto"/>
              </w:divBdr>
            </w:div>
            <w:div w:id="626669954">
              <w:marLeft w:val="0"/>
              <w:marRight w:val="0"/>
              <w:marTop w:val="0"/>
              <w:marBottom w:val="0"/>
              <w:divBdr>
                <w:top w:val="none" w:sz="0" w:space="0" w:color="auto"/>
                <w:left w:val="none" w:sz="0" w:space="0" w:color="auto"/>
                <w:bottom w:val="none" w:sz="0" w:space="0" w:color="auto"/>
                <w:right w:val="none" w:sz="0" w:space="0" w:color="auto"/>
              </w:divBdr>
            </w:div>
            <w:div w:id="715545349">
              <w:marLeft w:val="0"/>
              <w:marRight w:val="0"/>
              <w:marTop w:val="0"/>
              <w:marBottom w:val="0"/>
              <w:divBdr>
                <w:top w:val="none" w:sz="0" w:space="0" w:color="auto"/>
                <w:left w:val="none" w:sz="0" w:space="0" w:color="auto"/>
                <w:bottom w:val="none" w:sz="0" w:space="0" w:color="auto"/>
                <w:right w:val="none" w:sz="0" w:space="0" w:color="auto"/>
              </w:divBdr>
            </w:div>
            <w:div w:id="728462435">
              <w:marLeft w:val="0"/>
              <w:marRight w:val="0"/>
              <w:marTop w:val="0"/>
              <w:marBottom w:val="0"/>
              <w:divBdr>
                <w:top w:val="none" w:sz="0" w:space="0" w:color="auto"/>
                <w:left w:val="none" w:sz="0" w:space="0" w:color="auto"/>
                <w:bottom w:val="none" w:sz="0" w:space="0" w:color="auto"/>
                <w:right w:val="none" w:sz="0" w:space="0" w:color="auto"/>
              </w:divBdr>
            </w:div>
            <w:div w:id="741215883">
              <w:marLeft w:val="0"/>
              <w:marRight w:val="0"/>
              <w:marTop w:val="0"/>
              <w:marBottom w:val="0"/>
              <w:divBdr>
                <w:top w:val="none" w:sz="0" w:space="0" w:color="auto"/>
                <w:left w:val="none" w:sz="0" w:space="0" w:color="auto"/>
                <w:bottom w:val="none" w:sz="0" w:space="0" w:color="auto"/>
                <w:right w:val="none" w:sz="0" w:space="0" w:color="auto"/>
              </w:divBdr>
            </w:div>
            <w:div w:id="788936341">
              <w:marLeft w:val="0"/>
              <w:marRight w:val="0"/>
              <w:marTop w:val="0"/>
              <w:marBottom w:val="0"/>
              <w:divBdr>
                <w:top w:val="none" w:sz="0" w:space="0" w:color="auto"/>
                <w:left w:val="none" w:sz="0" w:space="0" w:color="auto"/>
                <w:bottom w:val="none" w:sz="0" w:space="0" w:color="auto"/>
                <w:right w:val="none" w:sz="0" w:space="0" w:color="auto"/>
              </w:divBdr>
            </w:div>
            <w:div w:id="802816683">
              <w:marLeft w:val="0"/>
              <w:marRight w:val="0"/>
              <w:marTop w:val="0"/>
              <w:marBottom w:val="0"/>
              <w:divBdr>
                <w:top w:val="none" w:sz="0" w:space="0" w:color="auto"/>
                <w:left w:val="none" w:sz="0" w:space="0" w:color="auto"/>
                <w:bottom w:val="none" w:sz="0" w:space="0" w:color="auto"/>
                <w:right w:val="none" w:sz="0" w:space="0" w:color="auto"/>
              </w:divBdr>
            </w:div>
            <w:div w:id="814763433">
              <w:marLeft w:val="0"/>
              <w:marRight w:val="0"/>
              <w:marTop w:val="0"/>
              <w:marBottom w:val="0"/>
              <w:divBdr>
                <w:top w:val="none" w:sz="0" w:space="0" w:color="auto"/>
                <w:left w:val="none" w:sz="0" w:space="0" w:color="auto"/>
                <w:bottom w:val="none" w:sz="0" w:space="0" w:color="auto"/>
                <w:right w:val="none" w:sz="0" w:space="0" w:color="auto"/>
              </w:divBdr>
            </w:div>
            <w:div w:id="852033631">
              <w:marLeft w:val="0"/>
              <w:marRight w:val="0"/>
              <w:marTop w:val="0"/>
              <w:marBottom w:val="0"/>
              <w:divBdr>
                <w:top w:val="none" w:sz="0" w:space="0" w:color="auto"/>
                <w:left w:val="none" w:sz="0" w:space="0" w:color="auto"/>
                <w:bottom w:val="none" w:sz="0" w:space="0" w:color="auto"/>
                <w:right w:val="none" w:sz="0" w:space="0" w:color="auto"/>
              </w:divBdr>
            </w:div>
            <w:div w:id="860163630">
              <w:marLeft w:val="0"/>
              <w:marRight w:val="0"/>
              <w:marTop w:val="0"/>
              <w:marBottom w:val="0"/>
              <w:divBdr>
                <w:top w:val="none" w:sz="0" w:space="0" w:color="auto"/>
                <w:left w:val="none" w:sz="0" w:space="0" w:color="auto"/>
                <w:bottom w:val="none" w:sz="0" w:space="0" w:color="auto"/>
                <w:right w:val="none" w:sz="0" w:space="0" w:color="auto"/>
              </w:divBdr>
            </w:div>
            <w:div w:id="872616257">
              <w:marLeft w:val="0"/>
              <w:marRight w:val="0"/>
              <w:marTop w:val="0"/>
              <w:marBottom w:val="0"/>
              <w:divBdr>
                <w:top w:val="none" w:sz="0" w:space="0" w:color="auto"/>
                <w:left w:val="none" w:sz="0" w:space="0" w:color="auto"/>
                <w:bottom w:val="none" w:sz="0" w:space="0" w:color="auto"/>
                <w:right w:val="none" w:sz="0" w:space="0" w:color="auto"/>
              </w:divBdr>
            </w:div>
            <w:div w:id="893543470">
              <w:marLeft w:val="0"/>
              <w:marRight w:val="0"/>
              <w:marTop w:val="0"/>
              <w:marBottom w:val="0"/>
              <w:divBdr>
                <w:top w:val="none" w:sz="0" w:space="0" w:color="auto"/>
                <w:left w:val="none" w:sz="0" w:space="0" w:color="auto"/>
                <w:bottom w:val="none" w:sz="0" w:space="0" w:color="auto"/>
                <w:right w:val="none" w:sz="0" w:space="0" w:color="auto"/>
              </w:divBdr>
            </w:div>
            <w:div w:id="898828319">
              <w:marLeft w:val="0"/>
              <w:marRight w:val="0"/>
              <w:marTop w:val="0"/>
              <w:marBottom w:val="0"/>
              <w:divBdr>
                <w:top w:val="none" w:sz="0" w:space="0" w:color="auto"/>
                <w:left w:val="none" w:sz="0" w:space="0" w:color="auto"/>
                <w:bottom w:val="none" w:sz="0" w:space="0" w:color="auto"/>
                <w:right w:val="none" w:sz="0" w:space="0" w:color="auto"/>
              </w:divBdr>
            </w:div>
            <w:div w:id="927423626">
              <w:marLeft w:val="0"/>
              <w:marRight w:val="0"/>
              <w:marTop w:val="0"/>
              <w:marBottom w:val="0"/>
              <w:divBdr>
                <w:top w:val="none" w:sz="0" w:space="0" w:color="auto"/>
                <w:left w:val="none" w:sz="0" w:space="0" w:color="auto"/>
                <w:bottom w:val="none" w:sz="0" w:space="0" w:color="auto"/>
                <w:right w:val="none" w:sz="0" w:space="0" w:color="auto"/>
              </w:divBdr>
            </w:div>
            <w:div w:id="931281715">
              <w:marLeft w:val="0"/>
              <w:marRight w:val="0"/>
              <w:marTop w:val="0"/>
              <w:marBottom w:val="0"/>
              <w:divBdr>
                <w:top w:val="none" w:sz="0" w:space="0" w:color="auto"/>
                <w:left w:val="none" w:sz="0" w:space="0" w:color="auto"/>
                <w:bottom w:val="none" w:sz="0" w:space="0" w:color="auto"/>
                <w:right w:val="none" w:sz="0" w:space="0" w:color="auto"/>
              </w:divBdr>
            </w:div>
            <w:div w:id="958950949">
              <w:marLeft w:val="0"/>
              <w:marRight w:val="0"/>
              <w:marTop w:val="0"/>
              <w:marBottom w:val="0"/>
              <w:divBdr>
                <w:top w:val="none" w:sz="0" w:space="0" w:color="auto"/>
                <w:left w:val="none" w:sz="0" w:space="0" w:color="auto"/>
                <w:bottom w:val="none" w:sz="0" w:space="0" w:color="auto"/>
                <w:right w:val="none" w:sz="0" w:space="0" w:color="auto"/>
              </w:divBdr>
            </w:div>
            <w:div w:id="962421871">
              <w:marLeft w:val="0"/>
              <w:marRight w:val="0"/>
              <w:marTop w:val="0"/>
              <w:marBottom w:val="0"/>
              <w:divBdr>
                <w:top w:val="none" w:sz="0" w:space="0" w:color="auto"/>
                <w:left w:val="none" w:sz="0" w:space="0" w:color="auto"/>
                <w:bottom w:val="none" w:sz="0" w:space="0" w:color="auto"/>
                <w:right w:val="none" w:sz="0" w:space="0" w:color="auto"/>
              </w:divBdr>
            </w:div>
            <w:div w:id="978611224">
              <w:marLeft w:val="0"/>
              <w:marRight w:val="0"/>
              <w:marTop w:val="0"/>
              <w:marBottom w:val="0"/>
              <w:divBdr>
                <w:top w:val="none" w:sz="0" w:space="0" w:color="auto"/>
                <w:left w:val="none" w:sz="0" w:space="0" w:color="auto"/>
                <w:bottom w:val="none" w:sz="0" w:space="0" w:color="auto"/>
                <w:right w:val="none" w:sz="0" w:space="0" w:color="auto"/>
              </w:divBdr>
            </w:div>
            <w:div w:id="992872223">
              <w:marLeft w:val="0"/>
              <w:marRight w:val="0"/>
              <w:marTop w:val="0"/>
              <w:marBottom w:val="0"/>
              <w:divBdr>
                <w:top w:val="none" w:sz="0" w:space="0" w:color="auto"/>
                <w:left w:val="none" w:sz="0" w:space="0" w:color="auto"/>
                <w:bottom w:val="none" w:sz="0" w:space="0" w:color="auto"/>
                <w:right w:val="none" w:sz="0" w:space="0" w:color="auto"/>
              </w:divBdr>
            </w:div>
            <w:div w:id="998734556">
              <w:marLeft w:val="0"/>
              <w:marRight w:val="0"/>
              <w:marTop w:val="0"/>
              <w:marBottom w:val="0"/>
              <w:divBdr>
                <w:top w:val="none" w:sz="0" w:space="0" w:color="auto"/>
                <w:left w:val="none" w:sz="0" w:space="0" w:color="auto"/>
                <w:bottom w:val="none" w:sz="0" w:space="0" w:color="auto"/>
                <w:right w:val="none" w:sz="0" w:space="0" w:color="auto"/>
              </w:divBdr>
            </w:div>
            <w:div w:id="1007561515">
              <w:marLeft w:val="0"/>
              <w:marRight w:val="0"/>
              <w:marTop w:val="0"/>
              <w:marBottom w:val="0"/>
              <w:divBdr>
                <w:top w:val="none" w:sz="0" w:space="0" w:color="auto"/>
                <w:left w:val="none" w:sz="0" w:space="0" w:color="auto"/>
                <w:bottom w:val="none" w:sz="0" w:space="0" w:color="auto"/>
                <w:right w:val="none" w:sz="0" w:space="0" w:color="auto"/>
              </w:divBdr>
            </w:div>
            <w:div w:id="1051729710">
              <w:marLeft w:val="0"/>
              <w:marRight w:val="0"/>
              <w:marTop w:val="0"/>
              <w:marBottom w:val="0"/>
              <w:divBdr>
                <w:top w:val="none" w:sz="0" w:space="0" w:color="auto"/>
                <w:left w:val="none" w:sz="0" w:space="0" w:color="auto"/>
                <w:bottom w:val="none" w:sz="0" w:space="0" w:color="auto"/>
                <w:right w:val="none" w:sz="0" w:space="0" w:color="auto"/>
              </w:divBdr>
            </w:div>
            <w:div w:id="1054622351">
              <w:marLeft w:val="0"/>
              <w:marRight w:val="0"/>
              <w:marTop w:val="0"/>
              <w:marBottom w:val="0"/>
              <w:divBdr>
                <w:top w:val="none" w:sz="0" w:space="0" w:color="auto"/>
                <w:left w:val="none" w:sz="0" w:space="0" w:color="auto"/>
                <w:bottom w:val="none" w:sz="0" w:space="0" w:color="auto"/>
                <w:right w:val="none" w:sz="0" w:space="0" w:color="auto"/>
              </w:divBdr>
            </w:div>
            <w:div w:id="1085998024">
              <w:marLeft w:val="0"/>
              <w:marRight w:val="0"/>
              <w:marTop w:val="0"/>
              <w:marBottom w:val="0"/>
              <w:divBdr>
                <w:top w:val="none" w:sz="0" w:space="0" w:color="auto"/>
                <w:left w:val="none" w:sz="0" w:space="0" w:color="auto"/>
                <w:bottom w:val="none" w:sz="0" w:space="0" w:color="auto"/>
                <w:right w:val="none" w:sz="0" w:space="0" w:color="auto"/>
              </w:divBdr>
            </w:div>
            <w:div w:id="1112018573">
              <w:marLeft w:val="0"/>
              <w:marRight w:val="0"/>
              <w:marTop w:val="0"/>
              <w:marBottom w:val="0"/>
              <w:divBdr>
                <w:top w:val="none" w:sz="0" w:space="0" w:color="auto"/>
                <w:left w:val="none" w:sz="0" w:space="0" w:color="auto"/>
                <w:bottom w:val="none" w:sz="0" w:space="0" w:color="auto"/>
                <w:right w:val="none" w:sz="0" w:space="0" w:color="auto"/>
              </w:divBdr>
            </w:div>
            <w:div w:id="1158612879">
              <w:marLeft w:val="0"/>
              <w:marRight w:val="0"/>
              <w:marTop w:val="0"/>
              <w:marBottom w:val="0"/>
              <w:divBdr>
                <w:top w:val="none" w:sz="0" w:space="0" w:color="auto"/>
                <w:left w:val="none" w:sz="0" w:space="0" w:color="auto"/>
                <w:bottom w:val="none" w:sz="0" w:space="0" w:color="auto"/>
                <w:right w:val="none" w:sz="0" w:space="0" w:color="auto"/>
              </w:divBdr>
            </w:div>
            <w:div w:id="1164972660">
              <w:marLeft w:val="0"/>
              <w:marRight w:val="0"/>
              <w:marTop w:val="0"/>
              <w:marBottom w:val="0"/>
              <w:divBdr>
                <w:top w:val="none" w:sz="0" w:space="0" w:color="auto"/>
                <w:left w:val="none" w:sz="0" w:space="0" w:color="auto"/>
                <w:bottom w:val="none" w:sz="0" w:space="0" w:color="auto"/>
                <w:right w:val="none" w:sz="0" w:space="0" w:color="auto"/>
              </w:divBdr>
            </w:div>
            <w:div w:id="1165169110">
              <w:marLeft w:val="0"/>
              <w:marRight w:val="0"/>
              <w:marTop w:val="0"/>
              <w:marBottom w:val="0"/>
              <w:divBdr>
                <w:top w:val="none" w:sz="0" w:space="0" w:color="auto"/>
                <w:left w:val="none" w:sz="0" w:space="0" w:color="auto"/>
                <w:bottom w:val="none" w:sz="0" w:space="0" w:color="auto"/>
                <w:right w:val="none" w:sz="0" w:space="0" w:color="auto"/>
              </w:divBdr>
            </w:div>
            <w:div w:id="1172643903">
              <w:marLeft w:val="0"/>
              <w:marRight w:val="0"/>
              <w:marTop w:val="0"/>
              <w:marBottom w:val="0"/>
              <w:divBdr>
                <w:top w:val="none" w:sz="0" w:space="0" w:color="auto"/>
                <w:left w:val="none" w:sz="0" w:space="0" w:color="auto"/>
                <w:bottom w:val="none" w:sz="0" w:space="0" w:color="auto"/>
                <w:right w:val="none" w:sz="0" w:space="0" w:color="auto"/>
              </w:divBdr>
            </w:div>
            <w:div w:id="1219825085">
              <w:marLeft w:val="0"/>
              <w:marRight w:val="0"/>
              <w:marTop w:val="0"/>
              <w:marBottom w:val="0"/>
              <w:divBdr>
                <w:top w:val="none" w:sz="0" w:space="0" w:color="auto"/>
                <w:left w:val="none" w:sz="0" w:space="0" w:color="auto"/>
                <w:bottom w:val="none" w:sz="0" w:space="0" w:color="auto"/>
                <w:right w:val="none" w:sz="0" w:space="0" w:color="auto"/>
              </w:divBdr>
            </w:div>
            <w:div w:id="1233736232">
              <w:marLeft w:val="0"/>
              <w:marRight w:val="0"/>
              <w:marTop w:val="0"/>
              <w:marBottom w:val="0"/>
              <w:divBdr>
                <w:top w:val="none" w:sz="0" w:space="0" w:color="auto"/>
                <w:left w:val="none" w:sz="0" w:space="0" w:color="auto"/>
                <w:bottom w:val="none" w:sz="0" w:space="0" w:color="auto"/>
                <w:right w:val="none" w:sz="0" w:space="0" w:color="auto"/>
              </w:divBdr>
            </w:div>
            <w:div w:id="1243568527">
              <w:marLeft w:val="0"/>
              <w:marRight w:val="0"/>
              <w:marTop w:val="0"/>
              <w:marBottom w:val="0"/>
              <w:divBdr>
                <w:top w:val="none" w:sz="0" w:space="0" w:color="auto"/>
                <w:left w:val="none" w:sz="0" w:space="0" w:color="auto"/>
                <w:bottom w:val="none" w:sz="0" w:space="0" w:color="auto"/>
                <w:right w:val="none" w:sz="0" w:space="0" w:color="auto"/>
              </w:divBdr>
            </w:div>
            <w:div w:id="1244602385">
              <w:marLeft w:val="0"/>
              <w:marRight w:val="0"/>
              <w:marTop w:val="0"/>
              <w:marBottom w:val="0"/>
              <w:divBdr>
                <w:top w:val="none" w:sz="0" w:space="0" w:color="auto"/>
                <w:left w:val="none" w:sz="0" w:space="0" w:color="auto"/>
                <w:bottom w:val="none" w:sz="0" w:space="0" w:color="auto"/>
                <w:right w:val="none" w:sz="0" w:space="0" w:color="auto"/>
              </w:divBdr>
            </w:div>
            <w:div w:id="1271086837">
              <w:marLeft w:val="0"/>
              <w:marRight w:val="0"/>
              <w:marTop w:val="0"/>
              <w:marBottom w:val="0"/>
              <w:divBdr>
                <w:top w:val="none" w:sz="0" w:space="0" w:color="auto"/>
                <w:left w:val="none" w:sz="0" w:space="0" w:color="auto"/>
                <w:bottom w:val="none" w:sz="0" w:space="0" w:color="auto"/>
                <w:right w:val="none" w:sz="0" w:space="0" w:color="auto"/>
              </w:divBdr>
            </w:div>
            <w:div w:id="1303458887">
              <w:marLeft w:val="0"/>
              <w:marRight w:val="0"/>
              <w:marTop w:val="0"/>
              <w:marBottom w:val="0"/>
              <w:divBdr>
                <w:top w:val="none" w:sz="0" w:space="0" w:color="auto"/>
                <w:left w:val="none" w:sz="0" w:space="0" w:color="auto"/>
                <w:bottom w:val="none" w:sz="0" w:space="0" w:color="auto"/>
                <w:right w:val="none" w:sz="0" w:space="0" w:color="auto"/>
              </w:divBdr>
            </w:div>
            <w:div w:id="1305936805">
              <w:marLeft w:val="0"/>
              <w:marRight w:val="0"/>
              <w:marTop w:val="0"/>
              <w:marBottom w:val="0"/>
              <w:divBdr>
                <w:top w:val="none" w:sz="0" w:space="0" w:color="auto"/>
                <w:left w:val="none" w:sz="0" w:space="0" w:color="auto"/>
                <w:bottom w:val="none" w:sz="0" w:space="0" w:color="auto"/>
                <w:right w:val="none" w:sz="0" w:space="0" w:color="auto"/>
              </w:divBdr>
            </w:div>
            <w:div w:id="1308700943">
              <w:marLeft w:val="0"/>
              <w:marRight w:val="0"/>
              <w:marTop w:val="0"/>
              <w:marBottom w:val="0"/>
              <w:divBdr>
                <w:top w:val="none" w:sz="0" w:space="0" w:color="auto"/>
                <w:left w:val="none" w:sz="0" w:space="0" w:color="auto"/>
                <w:bottom w:val="none" w:sz="0" w:space="0" w:color="auto"/>
                <w:right w:val="none" w:sz="0" w:space="0" w:color="auto"/>
              </w:divBdr>
            </w:div>
            <w:div w:id="1309629198">
              <w:marLeft w:val="0"/>
              <w:marRight w:val="0"/>
              <w:marTop w:val="0"/>
              <w:marBottom w:val="0"/>
              <w:divBdr>
                <w:top w:val="none" w:sz="0" w:space="0" w:color="auto"/>
                <w:left w:val="none" w:sz="0" w:space="0" w:color="auto"/>
                <w:bottom w:val="none" w:sz="0" w:space="0" w:color="auto"/>
                <w:right w:val="none" w:sz="0" w:space="0" w:color="auto"/>
              </w:divBdr>
            </w:div>
            <w:div w:id="1310018620">
              <w:marLeft w:val="0"/>
              <w:marRight w:val="0"/>
              <w:marTop w:val="0"/>
              <w:marBottom w:val="0"/>
              <w:divBdr>
                <w:top w:val="none" w:sz="0" w:space="0" w:color="auto"/>
                <w:left w:val="none" w:sz="0" w:space="0" w:color="auto"/>
                <w:bottom w:val="none" w:sz="0" w:space="0" w:color="auto"/>
                <w:right w:val="none" w:sz="0" w:space="0" w:color="auto"/>
              </w:divBdr>
            </w:div>
            <w:div w:id="1324894588">
              <w:marLeft w:val="0"/>
              <w:marRight w:val="0"/>
              <w:marTop w:val="0"/>
              <w:marBottom w:val="0"/>
              <w:divBdr>
                <w:top w:val="none" w:sz="0" w:space="0" w:color="auto"/>
                <w:left w:val="none" w:sz="0" w:space="0" w:color="auto"/>
                <w:bottom w:val="none" w:sz="0" w:space="0" w:color="auto"/>
                <w:right w:val="none" w:sz="0" w:space="0" w:color="auto"/>
              </w:divBdr>
            </w:div>
            <w:div w:id="1354452290">
              <w:marLeft w:val="0"/>
              <w:marRight w:val="0"/>
              <w:marTop w:val="0"/>
              <w:marBottom w:val="0"/>
              <w:divBdr>
                <w:top w:val="none" w:sz="0" w:space="0" w:color="auto"/>
                <w:left w:val="none" w:sz="0" w:space="0" w:color="auto"/>
                <w:bottom w:val="none" w:sz="0" w:space="0" w:color="auto"/>
                <w:right w:val="none" w:sz="0" w:space="0" w:color="auto"/>
              </w:divBdr>
            </w:div>
            <w:div w:id="1385981332">
              <w:marLeft w:val="0"/>
              <w:marRight w:val="0"/>
              <w:marTop w:val="0"/>
              <w:marBottom w:val="0"/>
              <w:divBdr>
                <w:top w:val="none" w:sz="0" w:space="0" w:color="auto"/>
                <w:left w:val="none" w:sz="0" w:space="0" w:color="auto"/>
                <w:bottom w:val="none" w:sz="0" w:space="0" w:color="auto"/>
                <w:right w:val="none" w:sz="0" w:space="0" w:color="auto"/>
              </w:divBdr>
            </w:div>
            <w:div w:id="1390878968">
              <w:marLeft w:val="0"/>
              <w:marRight w:val="0"/>
              <w:marTop w:val="0"/>
              <w:marBottom w:val="0"/>
              <w:divBdr>
                <w:top w:val="none" w:sz="0" w:space="0" w:color="auto"/>
                <w:left w:val="none" w:sz="0" w:space="0" w:color="auto"/>
                <w:bottom w:val="none" w:sz="0" w:space="0" w:color="auto"/>
                <w:right w:val="none" w:sz="0" w:space="0" w:color="auto"/>
              </w:divBdr>
            </w:div>
            <w:div w:id="1426340329">
              <w:marLeft w:val="0"/>
              <w:marRight w:val="0"/>
              <w:marTop w:val="0"/>
              <w:marBottom w:val="0"/>
              <w:divBdr>
                <w:top w:val="none" w:sz="0" w:space="0" w:color="auto"/>
                <w:left w:val="none" w:sz="0" w:space="0" w:color="auto"/>
                <w:bottom w:val="none" w:sz="0" w:space="0" w:color="auto"/>
                <w:right w:val="none" w:sz="0" w:space="0" w:color="auto"/>
              </w:divBdr>
            </w:div>
            <w:div w:id="1430466670">
              <w:marLeft w:val="0"/>
              <w:marRight w:val="0"/>
              <w:marTop w:val="0"/>
              <w:marBottom w:val="0"/>
              <w:divBdr>
                <w:top w:val="none" w:sz="0" w:space="0" w:color="auto"/>
                <w:left w:val="none" w:sz="0" w:space="0" w:color="auto"/>
                <w:bottom w:val="none" w:sz="0" w:space="0" w:color="auto"/>
                <w:right w:val="none" w:sz="0" w:space="0" w:color="auto"/>
              </w:divBdr>
            </w:div>
            <w:div w:id="1435831769">
              <w:marLeft w:val="0"/>
              <w:marRight w:val="0"/>
              <w:marTop w:val="0"/>
              <w:marBottom w:val="0"/>
              <w:divBdr>
                <w:top w:val="none" w:sz="0" w:space="0" w:color="auto"/>
                <w:left w:val="none" w:sz="0" w:space="0" w:color="auto"/>
                <w:bottom w:val="none" w:sz="0" w:space="0" w:color="auto"/>
                <w:right w:val="none" w:sz="0" w:space="0" w:color="auto"/>
              </w:divBdr>
            </w:div>
            <w:div w:id="1447235650">
              <w:marLeft w:val="0"/>
              <w:marRight w:val="0"/>
              <w:marTop w:val="0"/>
              <w:marBottom w:val="0"/>
              <w:divBdr>
                <w:top w:val="none" w:sz="0" w:space="0" w:color="auto"/>
                <w:left w:val="none" w:sz="0" w:space="0" w:color="auto"/>
                <w:bottom w:val="none" w:sz="0" w:space="0" w:color="auto"/>
                <w:right w:val="none" w:sz="0" w:space="0" w:color="auto"/>
              </w:divBdr>
            </w:div>
            <w:div w:id="1471896775">
              <w:marLeft w:val="0"/>
              <w:marRight w:val="0"/>
              <w:marTop w:val="0"/>
              <w:marBottom w:val="0"/>
              <w:divBdr>
                <w:top w:val="none" w:sz="0" w:space="0" w:color="auto"/>
                <w:left w:val="none" w:sz="0" w:space="0" w:color="auto"/>
                <w:bottom w:val="none" w:sz="0" w:space="0" w:color="auto"/>
                <w:right w:val="none" w:sz="0" w:space="0" w:color="auto"/>
              </w:divBdr>
            </w:div>
            <w:div w:id="1485466715">
              <w:marLeft w:val="0"/>
              <w:marRight w:val="0"/>
              <w:marTop w:val="0"/>
              <w:marBottom w:val="0"/>
              <w:divBdr>
                <w:top w:val="none" w:sz="0" w:space="0" w:color="auto"/>
                <w:left w:val="none" w:sz="0" w:space="0" w:color="auto"/>
                <w:bottom w:val="none" w:sz="0" w:space="0" w:color="auto"/>
                <w:right w:val="none" w:sz="0" w:space="0" w:color="auto"/>
              </w:divBdr>
            </w:div>
            <w:div w:id="1491291099">
              <w:marLeft w:val="0"/>
              <w:marRight w:val="0"/>
              <w:marTop w:val="0"/>
              <w:marBottom w:val="0"/>
              <w:divBdr>
                <w:top w:val="none" w:sz="0" w:space="0" w:color="auto"/>
                <w:left w:val="none" w:sz="0" w:space="0" w:color="auto"/>
                <w:bottom w:val="none" w:sz="0" w:space="0" w:color="auto"/>
                <w:right w:val="none" w:sz="0" w:space="0" w:color="auto"/>
              </w:divBdr>
            </w:div>
            <w:div w:id="1501778127">
              <w:marLeft w:val="0"/>
              <w:marRight w:val="0"/>
              <w:marTop w:val="0"/>
              <w:marBottom w:val="0"/>
              <w:divBdr>
                <w:top w:val="none" w:sz="0" w:space="0" w:color="auto"/>
                <w:left w:val="none" w:sz="0" w:space="0" w:color="auto"/>
                <w:bottom w:val="none" w:sz="0" w:space="0" w:color="auto"/>
                <w:right w:val="none" w:sz="0" w:space="0" w:color="auto"/>
              </w:divBdr>
            </w:div>
            <w:div w:id="1503739683">
              <w:marLeft w:val="0"/>
              <w:marRight w:val="0"/>
              <w:marTop w:val="0"/>
              <w:marBottom w:val="0"/>
              <w:divBdr>
                <w:top w:val="none" w:sz="0" w:space="0" w:color="auto"/>
                <w:left w:val="none" w:sz="0" w:space="0" w:color="auto"/>
                <w:bottom w:val="none" w:sz="0" w:space="0" w:color="auto"/>
                <w:right w:val="none" w:sz="0" w:space="0" w:color="auto"/>
              </w:divBdr>
            </w:div>
            <w:div w:id="1511064425">
              <w:marLeft w:val="0"/>
              <w:marRight w:val="0"/>
              <w:marTop w:val="0"/>
              <w:marBottom w:val="0"/>
              <w:divBdr>
                <w:top w:val="none" w:sz="0" w:space="0" w:color="auto"/>
                <w:left w:val="none" w:sz="0" w:space="0" w:color="auto"/>
                <w:bottom w:val="none" w:sz="0" w:space="0" w:color="auto"/>
                <w:right w:val="none" w:sz="0" w:space="0" w:color="auto"/>
              </w:divBdr>
            </w:div>
            <w:div w:id="1541045593">
              <w:marLeft w:val="0"/>
              <w:marRight w:val="0"/>
              <w:marTop w:val="0"/>
              <w:marBottom w:val="0"/>
              <w:divBdr>
                <w:top w:val="none" w:sz="0" w:space="0" w:color="auto"/>
                <w:left w:val="none" w:sz="0" w:space="0" w:color="auto"/>
                <w:bottom w:val="none" w:sz="0" w:space="0" w:color="auto"/>
                <w:right w:val="none" w:sz="0" w:space="0" w:color="auto"/>
              </w:divBdr>
            </w:div>
            <w:div w:id="1563636221">
              <w:marLeft w:val="0"/>
              <w:marRight w:val="0"/>
              <w:marTop w:val="0"/>
              <w:marBottom w:val="0"/>
              <w:divBdr>
                <w:top w:val="none" w:sz="0" w:space="0" w:color="auto"/>
                <w:left w:val="none" w:sz="0" w:space="0" w:color="auto"/>
                <w:bottom w:val="none" w:sz="0" w:space="0" w:color="auto"/>
                <w:right w:val="none" w:sz="0" w:space="0" w:color="auto"/>
              </w:divBdr>
            </w:div>
            <w:div w:id="1577283368">
              <w:marLeft w:val="0"/>
              <w:marRight w:val="0"/>
              <w:marTop w:val="0"/>
              <w:marBottom w:val="0"/>
              <w:divBdr>
                <w:top w:val="none" w:sz="0" w:space="0" w:color="auto"/>
                <w:left w:val="none" w:sz="0" w:space="0" w:color="auto"/>
                <w:bottom w:val="none" w:sz="0" w:space="0" w:color="auto"/>
                <w:right w:val="none" w:sz="0" w:space="0" w:color="auto"/>
              </w:divBdr>
            </w:div>
            <w:div w:id="1584101086">
              <w:marLeft w:val="0"/>
              <w:marRight w:val="0"/>
              <w:marTop w:val="0"/>
              <w:marBottom w:val="0"/>
              <w:divBdr>
                <w:top w:val="none" w:sz="0" w:space="0" w:color="auto"/>
                <w:left w:val="none" w:sz="0" w:space="0" w:color="auto"/>
                <w:bottom w:val="none" w:sz="0" w:space="0" w:color="auto"/>
                <w:right w:val="none" w:sz="0" w:space="0" w:color="auto"/>
              </w:divBdr>
            </w:div>
            <w:div w:id="1637756106">
              <w:marLeft w:val="0"/>
              <w:marRight w:val="0"/>
              <w:marTop w:val="0"/>
              <w:marBottom w:val="0"/>
              <w:divBdr>
                <w:top w:val="none" w:sz="0" w:space="0" w:color="auto"/>
                <w:left w:val="none" w:sz="0" w:space="0" w:color="auto"/>
                <w:bottom w:val="none" w:sz="0" w:space="0" w:color="auto"/>
                <w:right w:val="none" w:sz="0" w:space="0" w:color="auto"/>
              </w:divBdr>
            </w:div>
            <w:div w:id="1662927367">
              <w:marLeft w:val="0"/>
              <w:marRight w:val="0"/>
              <w:marTop w:val="0"/>
              <w:marBottom w:val="0"/>
              <w:divBdr>
                <w:top w:val="none" w:sz="0" w:space="0" w:color="auto"/>
                <w:left w:val="none" w:sz="0" w:space="0" w:color="auto"/>
                <w:bottom w:val="none" w:sz="0" w:space="0" w:color="auto"/>
                <w:right w:val="none" w:sz="0" w:space="0" w:color="auto"/>
              </w:divBdr>
            </w:div>
            <w:div w:id="1679506618">
              <w:marLeft w:val="0"/>
              <w:marRight w:val="0"/>
              <w:marTop w:val="0"/>
              <w:marBottom w:val="0"/>
              <w:divBdr>
                <w:top w:val="none" w:sz="0" w:space="0" w:color="auto"/>
                <w:left w:val="none" w:sz="0" w:space="0" w:color="auto"/>
                <w:bottom w:val="none" w:sz="0" w:space="0" w:color="auto"/>
                <w:right w:val="none" w:sz="0" w:space="0" w:color="auto"/>
              </w:divBdr>
            </w:div>
            <w:div w:id="1728844047">
              <w:marLeft w:val="0"/>
              <w:marRight w:val="0"/>
              <w:marTop w:val="0"/>
              <w:marBottom w:val="0"/>
              <w:divBdr>
                <w:top w:val="none" w:sz="0" w:space="0" w:color="auto"/>
                <w:left w:val="none" w:sz="0" w:space="0" w:color="auto"/>
                <w:bottom w:val="none" w:sz="0" w:space="0" w:color="auto"/>
                <w:right w:val="none" w:sz="0" w:space="0" w:color="auto"/>
              </w:divBdr>
            </w:div>
            <w:div w:id="1752236556">
              <w:marLeft w:val="0"/>
              <w:marRight w:val="0"/>
              <w:marTop w:val="0"/>
              <w:marBottom w:val="0"/>
              <w:divBdr>
                <w:top w:val="none" w:sz="0" w:space="0" w:color="auto"/>
                <w:left w:val="none" w:sz="0" w:space="0" w:color="auto"/>
                <w:bottom w:val="none" w:sz="0" w:space="0" w:color="auto"/>
                <w:right w:val="none" w:sz="0" w:space="0" w:color="auto"/>
              </w:divBdr>
            </w:div>
            <w:div w:id="1754889651">
              <w:marLeft w:val="0"/>
              <w:marRight w:val="0"/>
              <w:marTop w:val="0"/>
              <w:marBottom w:val="0"/>
              <w:divBdr>
                <w:top w:val="none" w:sz="0" w:space="0" w:color="auto"/>
                <w:left w:val="none" w:sz="0" w:space="0" w:color="auto"/>
                <w:bottom w:val="none" w:sz="0" w:space="0" w:color="auto"/>
                <w:right w:val="none" w:sz="0" w:space="0" w:color="auto"/>
              </w:divBdr>
            </w:div>
            <w:div w:id="1774133306">
              <w:marLeft w:val="0"/>
              <w:marRight w:val="0"/>
              <w:marTop w:val="0"/>
              <w:marBottom w:val="0"/>
              <w:divBdr>
                <w:top w:val="none" w:sz="0" w:space="0" w:color="auto"/>
                <w:left w:val="none" w:sz="0" w:space="0" w:color="auto"/>
                <w:bottom w:val="none" w:sz="0" w:space="0" w:color="auto"/>
                <w:right w:val="none" w:sz="0" w:space="0" w:color="auto"/>
              </w:divBdr>
            </w:div>
            <w:div w:id="1782798415">
              <w:marLeft w:val="0"/>
              <w:marRight w:val="0"/>
              <w:marTop w:val="0"/>
              <w:marBottom w:val="0"/>
              <w:divBdr>
                <w:top w:val="none" w:sz="0" w:space="0" w:color="auto"/>
                <w:left w:val="none" w:sz="0" w:space="0" w:color="auto"/>
                <w:bottom w:val="none" w:sz="0" w:space="0" w:color="auto"/>
                <w:right w:val="none" w:sz="0" w:space="0" w:color="auto"/>
              </w:divBdr>
            </w:div>
            <w:div w:id="1784230528">
              <w:marLeft w:val="0"/>
              <w:marRight w:val="0"/>
              <w:marTop w:val="0"/>
              <w:marBottom w:val="0"/>
              <w:divBdr>
                <w:top w:val="none" w:sz="0" w:space="0" w:color="auto"/>
                <w:left w:val="none" w:sz="0" w:space="0" w:color="auto"/>
                <w:bottom w:val="none" w:sz="0" w:space="0" w:color="auto"/>
                <w:right w:val="none" w:sz="0" w:space="0" w:color="auto"/>
              </w:divBdr>
            </w:div>
            <w:div w:id="1798990895">
              <w:marLeft w:val="0"/>
              <w:marRight w:val="0"/>
              <w:marTop w:val="0"/>
              <w:marBottom w:val="0"/>
              <w:divBdr>
                <w:top w:val="none" w:sz="0" w:space="0" w:color="auto"/>
                <w:left w:val="none" w:sz="0" w:space="0" w:color="auto"/>
                <w:bottom w:val="none" w:sz="0" w:space="0" w:color="auto"/>
                <w:right w:val="none" w:sz="0" w:space="0" w:color="auto"/>
              </w:divBdr>
            </w:div>
            <w:div w:id="1817605436">
              <w:marLeft w:val="0"/>
              <w:marRight w:val="0"/>
              <w:marTop w:val="0"/>
              <w:marBottom w:val="0"/>
              <w:divBdr>
                <w:top w:val="none" w:sz="0" w:space="0" w:color="auto"/>
                <w:left w:val="none" w:sz="0" w:space="0" w:color="auto"/>
                <w:bottom w:val="none" w:sz="0" w:space="0" w:color="auto"/>
                <w:right w:val="none" w:sz="0" w:space="0" w:color="auto"/>
              </w:divBdr>
            </w:div>
            <w:div w:id="1824470026">
              <w:marLeft w:val="0"/>
              <w:marRight w:val="0"/>
              <w:marTop w:val="0"/>
              <w:marBottom w:val="0"/>
              <w:divBdr>
                <w:top w:val="none" w:sz="0" w:space="0" w:color="auto"/>
                <w:left w:val="none" w:sz="0" w:space="0" w:color="auto"/>
                <w:bottom w:val="none" w:sz="0" w:space="0" w:color="auto"/>
                <w:right w:val="none" w:sz="0" w:space="0" w:color="auto"/>
              </w:divBdr>
            </w:div>
            <w:div w:id="1837455598">
              <w:marLeft w:val="0"/>
              <w:marRight w:val="0"/>
              <w:marTop w:val="0"/>
              <w:marBottom w:val="0"/>
              <w:divBdr>
                <w:top w:val="none" w:sz="0" w:space="0" w:color="auto"/>
                <w:left w:val="none" w:sz="0" w:space="0" w:color="auto"/>
                <w:bottom w:val="none" w:sz="0" w:space="0" w:color="auto"/>
                <w:right w:val="none" w:sz="0" w:space="0" w:color="auto"/>
              </w:divBdr>
            </w:div>
            <w:div w:id="1877044273">
              <w:marLeft w:val="0"/>
              <w:marRight w:val="0"/>
              <w:marTop w:val="0"/>
              <w:marBottom w:val="0"/>
              <w:divBdr>
                <w:top w:val="none" w:sz="0" w:space="0" w:color="auto"/>
                <w:left w:val="none" w:sz="0" w:space="0" w:color="auto"/>
                <w:bottom w:val="none" w:sz="0" w:space="0" w:color="auto"/>
                <w:right w:val="none" w:sz="0" w:space="0" w:color="auto"/>
              </w:divBdr>
            </w:div>
            <w:div w:id="1883862749">
              <w:marLeft w:val="0"/>
              <w:marRight w:val="0"/>
              <w:marTop w:val="0"/>
              <w:marBottom w:val="0"/>
              <w:divBdr>
                <w:top w:val="none" w:sz="0" w:space="0" w:color="auto"/>
                <w:left w:val="none" w:sz="0" w:space="0" w:color="auto"/>
                <w:bottom w:val="none" w:sz="0" w:space="0" w:color="auto"/>
                <w:right w:val="none" w:sz="0" w:space="0" w:color="auto"/>
              </w:divBdr>
            </w:div>
            <w:div w:id="1893418808">
              <w:marLeft w:val="0"/>
              <w:marRight w:val="0"/>
              <w:marTop w:val="0"/>
              <w:marBottom w:val="0"/>
              <w:divBdr>
                <w:top w:val="none" w:sz="0" w:space="0" w:color="auto"/>
                <w:left w:val="none" w:sz="0" w:space="0" w:color="auto"/>
                <w:bottom w:val="none" w:sz="0" w:space="0" w:color="auto"/>
                <w:right w:val="none" w:sz="0" w:space="0" w:color="auto"/>
              </w:divBdr>
            </w:div>
            <w:div w:id="1912883237">
              <w:marLeft w:val="0"/>
              <w:marRight w:val="0"/>
              <w:marTop w:val="0"/>
              <w:marBottom w:val="0"/>
              <w:divBdr>
                <w:top w:val="none" w:sz="0" w:space="0" w:color="auto"/>
                <w:left w:val="none" w:sz="0" w:space="0" w:color="auto"/>
                <w:bottom w:val="none" w:sz="0" w:space="0" w:color="auto"/>
                <w:right w:val="none" w:sz="0" w:space="0" w:color="auto"/>
              </w:divBdr>
            </w:div>
            <w:div w:id="1955598744">
              <w:marLeft w:val="0"/>
              <w:marRight w:val="0"/>
              <w:marTop w:val="0"/>
              <w:marBottom w:val="0"/>
              <w:divBdr>
                <w:top w:val="none" w:sz="0" w:space="0" w:color="auto"/>
                <w:left w:val="none" w:sz="0" w:space="0" w:color="auto"/>
                <w:bottom w:val="none" w:sz="0" w:space="0" w:color="auto"/>
                <w:right w:val="none" w:sz="0" w:space="0" w:color="auto"/>
              </w:divBdr>
            </w:div>
            <w:div w:id="1974556617">
              <w:marLeft w:val="0"/>
              <w:marRight w:val="0"/>
              <w:marTop w:val="0"/>
              <w:marBottom w:val="0"/>
              <w:divBdr>
                <w:top w:val="none" w:sz="0" w:space="0" w:color="auto"/>
                <w:left w:val="none" w:sz="0" w:space="0" w:color="auto"/>
                <w:bottom w:val="none" w:sz="0" w:space="0" w:color="auto"/>
                <w:right w:val="none" w:sz="0" w:space="0" w:color="auto"/>
              </w:divBdr>
            </w:div>
            <w:div w:id="1983264555">
              <w:marLeft w:val="0"/>
              <w:marRight w:val="0"/>
              <w:marTop w:val="0"/>
              <w:marBottom w:val="0"/>
              <w:divBdr>
                <w:top w:val="none" w:sz="0" w:space="0" w:color="auto"/>
                <w:left w:val="none" w:sz="0" w:space="0" w:color="auto"/>
                <w:bottom w:val="none" w:sz="0" w:space="0" w:color="auto"/>
                <w:right w:val="none" w:sz="0" w:space="0" w:color="auto"/>
              </w:divBdr>
            </w:div>
            <w:div w:id="2003846430">
              <w:marLeft w:val="0"/>
              <w:marRight w:val="0"/>
              <w:marTop w:val="0"/>
              <w:marBottom w:val="0"/>
              <w:divBdr>
                <w:top w:val="none" w:sz="0" w:space="0" w:color="auto"/>
                <w:left w:val="none" w:sz="0" w:space="0" w:color="auto"/>
                <w:bottom w:val="none" w:sz="0" w:space="0" w:color="auto"/>
                <w:right w:val="none" w:sz="0" w:space="0" w:color="auto"/>
              </w:divBdr>
            </w:div>
            <w:div w:id="2006860577">
              <w:marLeft w:val="0"/>
              <w:marRight w:val="0"/>
              <w:marTop w:val="0"/>
              <w:marBottom w:val="0"/>
              <w:divBdr>
                <w:top w:val="none" w:sz="0" w:space="0" w:color="auto"/>
                <w:left w:val="none" w:sz="0" w:space="0" w:color="auto"/>
                <w:bottom w:val="none" w:sz="0" w:space="0" w:color="auto"/>
                <w:right w:val="none" w:sz="0" w:space="0" w:color="auto"/>
              </w:divBdr>
            </w:div>
            <w:div w:id="2022003260">
              <w:marLeft w:val="0"/>
              <w:marRight w:val="0"/>
              <w:marTop w:val="0"/>
              <w:marBottom w:val="0"/>
              <w:divBdr>
                <w:top w:val="none" w:sz="0" w:space="0" w:color="auto"/>
                <w:left w:val="none" w:sz="0" w:space="0" w:color="auto"/>
                <w:bottom w:val="none" w:sz="0" w:space="0" w:color="auto"/>
                <w:right w:val="none" w:sz="0" w:space="0" w:color="auto"/>
              </w:divBdr>
            </w:div>
            <w:div w:id="2022972920">
              <w:marLeft w:val="0"/>
              <w:marRight w:val="0"/>
              <w:marTop w:val="0"/>
              <w:marBottom w:val="0"/>
              <w:divBdr>
                <w:top w:val="none" w:sz="0" w:space="0" w:color="auto"/>
                <w:left w:val="none" w:sz="0" w:space="0" w:color="auto"/>
                <w:bottom w:val="none" w:sz="0" w:space="0" w:color="auto"/>
                <w:right w:val="none" w:sz="0" w:space="0" w:color="auto"/>
              </w:divBdr>
            </w:div>
            <w:div w:id="2041935163">
              <w:marLeft w:val="0"/>
              <w:marRight w:val="0"/>
              <w:marTop w:val="0"/>
              <w:marBottom w:val="0"/>
              <w:divBdr>
                <w:top w:val="none" w:sz="0" w:space="0" w:color="auto"/>
                <w:left w:val="none" w:sz="0" w:space="0" w:color="auto"/>
                <w:bottom w:val="none" w:sz="0" w:space="0" w:color="auto"/>
                <w:right w:val="none" w:sz="0" w:space="0" w:color="auto"/>
              </w:divBdr>
            </w:div>
            <w:div w:id="2044092041">
              <w:marLeft w:val="0"/>
              <w:marRight w:val="0"/>
              <w:marTop w:val="0"/>
              <w:marBottom w:val="0"/>
              <w:divBdr>
                <w:top w:val="none" w:sz="0" w:space="0" w:color="auto"/>
                <w:left w:val="none" w:sz="0" w:space="0" w:color="auto"/>
                <w:bottom w:val="none" w:sz="0" w:space="0" w:color="auto"/>
                <w:right w:val="none" w:sz="0" w:space="0" w:color="auto"/>
              </w:divBdr>
            </w:div>
            <w:div w:id="2054035487">
              <w:marLeft w:val="0"/>
              <w:marRight w:val="0"/>
              <w:marTop w:val="0"/>
              <w:marBottom w:val="0"/>
              <w:divBdr>
                <w:top w:val="none" w:sz="0" w:space="0" w:color="auto"/>
                <w:left w:val="none" w:sz="0" w:space="0" w:color="auto"/>
                <w:bottom w:val="none" w:sz="0" w:space="0" w:color="auto"/>
                <w:right w:val="none" w:sz="0" w:space="0" w:color="auto"/>
              </w:divBdr>
            </w:div>
            <w:div w:id="2056153899">
              <w:marLeft w:val="0"/>
              <w:marRight w:val="0"/>
              <w:marTop w:val="0"/>
              <w:marBottom w:val="0"/>
              <w:divBdr>
                <w:top w:val="none" w:sz="0" w:space="0" w:color="auto"/>
                <w:left w:val="none" w:sz="0" w:space="0" w:color="auto"/>
                <w:bottom w:val="none" w:sz="0" w:space="0" w:color="auto"/>
                <w:right w:val="none" w:sz="0" w:space="0" w:color="auto"/>
              </w:divBdr>
            </w:div>
            <w:div w:id="2117015622">
              <w:marLeft w:val="0"/>
              <w:marRight w:val="0"/>
              <w:marTop w:val="0"/>
              <w:marBottom w:val="0"/>
              <w:divBdr>
                <w:top w:val="none" w:sz="0" w:space="0" w:color="auto"/>
                <w:left w:val="none" w:sz="0" w:space="0" w:color="auto"/>
                <w:bottom w:val="none" w:sz="0" w:space="0" w:color="auto"/>
                <w:right w:val="none" w:sz="0" w:space="0" w:color="auto"/>
              </w:divBdr>
            </w:div>
            <w:div w:id="2119182744">
              <w:marLeft w:val="0"/>
              <w:marRight w:val="0"/>
              <w:marTop w:val="0"/>
              <w:marBottom w:val="0"/>
              <w:divBdr>
                <w:top w:val="none" w:sz="0" w:space="0" w:color="auto"/>
                <w:left w:val="none" w:sz="0" w:space="0" w:color="auto"/>
                <w:bottom w:val="none" w:sz="0" w:space="0" w:color="auto"/>
                <w:right w:val="none" w:sz="0" w:space="0" w:color="auto"/>
              </w:divBdr>
            </w:div>
            <w:div w:id="21216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52CC-1C55-4DF1-9E75-52121F3A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1071</Words>
  <Characters>6209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MINISTERE DES SOLIDARITES,</vt:lpstr>
    </vt:vector>
  </TitlesOfParts>
  <Company>Centre Hospitalier Sainte-Anne</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DES SOLIDARITES,</dc:title>
  <dc:subject/>
  <dc:creator>Dominique Loison</dc:creator>
  <cp:keywords/>
  <cp:lastModifiedBy>ABEL Claire</cp:lastModifiedBy>
  <cp:revision>16</cp:revision>
  <cp:lastPrinted>2022-03-10T09:50:00Z</cp:lastPrinted>
  <dcterms:created xsi:type="dcterms:W3CDTF">2022-12-08T08:32:00Z</dcterms:created>
  <dcterms:modified xsi:type="dcterms:W3CDTF">2024-07-03T13:55:00Z</dcterms:modified>
</cp:coreProperties>
</file>