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F53A" w14:textId="5F37EE30" w:rsidR="003749A2" w:rsidRDefault="003749A2" w:rsidP="003749A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70AD47"/>
          <w:sz w:val="32"/>
          <w:szCs w:val="32"/>
        </w:rPr>
      </w:pPr>
      <w:r w:rsidRPr="003749A2">
        <w:rPr>
          <w:rFonts w:ascii="Calibri" w:eastAsia="Times New Roman" w:hAnsi="Calibri" w:cs="Calibri"/>
          <w:b/>
          <w:bCs/>
          <w:i/>
          <w:iCs/>
          <w:color w:val="70AD47"/>
          <w:sz w:val="32"/>
          <w:szCs w:val="32"/>
        </w:rPr>
        <w:t>Pratic’30 du 9 janvier 2024</w:t>
      </w:r>
    </w:p>
    <w:p w14:paraId="5AA74CBE" w14:textId="77777777" w:rsidR="003749A2" w:rsidRPr="003749A2" w:rsidRDefault="003749A2" w:rsidP="003749A2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</w:rPr>
      </w:pPr>
    </w:p>
    <w:p w14:paraId="5F975213" w14:textId="77777777" w:rsidR="003749A2" w:rsidRPr="003749A2" w:rsidRDefault="003749A2" w:rsidP="003749A2">
      <w:pPr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 w:rsidRPr="003749A2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Anticipez la DOETH dès le début de l’année : les outils à votre disposition</w:t>
      </w:r>
    </w:p>
    <w:p w14:paraId="4B349F0F" w14:textId="77777777" w:rsidR="003749A2" w:rsidRPr="003749A2" w:rsidRDefault="003749A2" w:rsidP="003749A2">
      <w:pPr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 w:rsidRPr="003749A2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La case apprentissage dans un parcours de reconversion, pourquoi pas ?</w:t>
      </w:r>
    </w:p>
    <w:p w14:paraId="3CC6DB77" w14:textId="77777777" w:rsidR="003749A2" w:rsidRPr="003749A2" w:rsidRDefault="003749A2" w:rsidP="003749A2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33DE35FA" w14:textId="77777777" w:rsidR="003749A2" w:rsidRPr="003749A2" w:rsidRDefault="003749A2" w:rsidP="003749A2">
      <w:pPr>
        <w:spacing w:after="0" w:line="240" w:lineRule="auto"/>
        <w:rPr>
          <w:rFonts w:ascii="Calibri" w:eastAsia="Times New Roman" w:hAnsi="Calibri" w:cs="Calibri"/>
          <w:b/>
          <w:bCs/>
          <w:color w:val="538135" w:themeColor="accent6" w:themeShade="BF"/>
          <w:sz w:val="24"/>
          <w:szCs w:val="24"/>
        </w:rPr>
      </w:pPr>
      <w:r w:rsidRPr="003749A2">
        <w:rPr>
          <w:rFonts w:ascii="Calibri" w:eastAsia="Times New Roman" w:hAnsi="Calibri" w:cs="Calibri"/>
          <w:b/>
          <w:bCs/>
          <w:color w:val="538135" w:themeColor="accent6" w:themeShade="BF"/>
          <w:sz w:val="24"/>
          <w:szCs w:val="24"/>
        </w:rPr>
        <w:t>Déclaration d’Obligation d’Emploi de Travailleurs Handicapés (DOETH), le saviez-vous ?</w:t>
      </w:r>
    </w:p>
    <w:p w14:paraId="6EC9982D" w14:textId="77777777" w:rsidR="003749A2" w:rsidRPr="003749A2" w:rsidRDefault="003749A2" w:rsidP="003749A2">
      <w:pPr>
        <w:numPr>
          <w:ilvl w:val="0"/>
          <w:numId w:val="3"/>
        </w:numPr>
        <w:spacing w:after="0" w:line="240" w:lineRule="auto"/>
        <w:ind w:left="1440"/>
        <w:rPr>
          <w:rFonts w:ascii="Calibri" w:eastAsia="Times New Roman" w:hAnsi="Calibri" w:cs="Calibri"/>
        </w:rPr>
      </w:pPr>
      <w:r w:rsidRPr="003749A2">
        <w:rPr>
          <w:rFonts w:ascii="Calibri" w:eastAsia="Times New Roman" w:hAnsi="Calibri" w:cs="Calibri"/>
        </w:rPr>
        <w:t xml:space="preserve">L’effectif à rendre en compte est celui du </w:t>
      </w:r>
      <w:r w:rsidRPr="003749A2">
        <w:rPr>
          <w:rFonts w:ascii="Calibri" w:eastAsia="Times New Roman" w:hAnsi="Calibri" w:cs="Calibri"/>
          <w:b/>
          <w:bCs/>
        </w:rPr>
        <w:t>31/12 de l’année n-1</w:t>
      </w:r>
      <w:r w:rsidRPr="003749A2">
        <w:rPr>
          <w:rFonts w:ascii="Calibri" w:eastAsia="Times New Roman" w:hAnsi="Calibri" w:cs="Calibri"/>
        </w:rPr>
        <w:t xml:space="preserve">, donc, celui du </w:t>
      </w:r>
      <w:r w:rsidRPr="003749A2">
        <w:rPr>
          <w:rFonts w:ascii="Calibri" w:eastAsia="Times New Roman" w:hAnsi="Calibri" w:cs="Calibri"/>
          <w:b/>
          <w:bCs/>
        </w:rPr>
        <w:t>31/12/2023 à déclarer avant le 30 avril 2024</w:t>
      </w:r>
    </w:p>
    <w:p w14:paraId="46DFE6D1" w14:textId="77777777" w:rsidR="003749A2" w:rsidRPr="003749A2" w:rsidRDefault="003749A2" w:rsidP="003749A2">
      <w:pPr>
        <w:numPr>
          <w:ilvl w:val="0"/>
          <w:numId w:val="3"/>
        </w:numPr>
        <w:spacing w:after="0" w:line="240" w:lineRule="auto"/>
        <w:ind w:left="1440"/>
        <w:rPr>
          <w:rFonts w:ascii="Calibri" w:eastAsia="Times New Roman" w:hAnsi="Calibri" w:cs="Calibri"/>
        </w:rPr>
      </w:pPr>
      <w:r w:rsidRPr="003749A2">
        <w:rPr>
          <w:rFonts w:ascii="Calibri" w:eastAsia="Times New Roman" w:hAnsi="Calibri" w:cs="Calibri"/>
        </w:rPr>
        <w:t xml:space="preserve">La foire aux questions a été mise à jour suite aux questions remontées l’an passé : </w:t>
      </w:r>
      <w:hyperlink r:id="rId5" w:history="1">
        <w:r w:rsidRPr="003749A2">
          <w:rPr>
            <w:rFonts w:ascii="Calibri" w:eastAsia="Times New Roman" w:hAnsi="Calibri" w:cs="Calibri"/>
            <w:color w:val="0563C1"/>
            <w:u w:val="single"/>
          </w:rPr>
          <w:t>https://www.fiphfp.fr/faq</w:t>
        </w:r>
      </w:hyperlink>
    </w:p>
    <w:p w14:paraId="16A6AC21" w14:textId="77777777" w:rsidR="003749A2" w:rsidRPr="003749A2" w:rsidRDefault="003749A2" w:rsidP="003749A2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3749A2">
        <w:rPr>
          <w:rFonts w:ascii="Calibri" w:eastAsia="Times New Roman" w:hAnsi="Calibri" w:cs="Calibri"/>
          <w:b/>
          <w:bCs/>
        </w:rPr>
        <w:t>Des outils et formations pour vous accompagner dans votre déclaration</w:t>
      </w:r>
    </w:p>
    <w:p w14:paraId="3D0ED3AA" w14:textId="77777777" w:rsidR="003749A2" w:rsidRPr="003749A2" w:rsidRDefault="003749A2" w:rsidP="003749A2">
      <w:pPr>
        <w:spacing w:after="0" w:line="240" w:lineRule="auto"/>
        <w:ind w:left="708" w:firstLine="708"/>
        <w:rPr>
          <w:rFonts w:ascii="Calibri" w:eastAsia="Times New Roman" w:hAnsi="Calibri" w:cs="Calibri"/>
          <w:sz w:val="16"/>
          <w:szCs w:val="16"/>
        </w:rPr>
      </w:pPr>
    </w:p>
    <w:p w14:paraId="7CDAF785" w14:textId="6443A0A5" w:rsidR="003749A2" w:rsidRPr="003749A2" w:rsidRDefault="003749A2" w:rsidP="003749A2">
      <w:pPr>
        <w:spacing w:after="0" w:line="240" w:lineRule="auto"/>
        <w:jc w:val="center"/>
        <w:rPr>
          <w:rFonts w:ascii="Calibri" w:eastAsia="Times New Roman" w:hAnsi="Calibri" w:cs="Calibri"/>
          <w:i/>
          <w:iCs/>
          <w:sz w:val="20"/>
          <w:szCs w:val="20"/>
        </w:rPr>
      </w:pPr>
      <w:r w:rsidRPr="003749A2">
        <w:rPr>
          <w:rFonts w:ascii="Calibri" w:eastAsia="Times New Roman" w:hAnsi="Calibri" w:cs="Calibri"/>
          <w:i/>
          <w:iCs/>
          <w:sz w:val="20"/>
          <w:szCs w:val="20"/>
        </w:rPr>
        <w:t>Le FIPHFP met à votre disposition un certain nombre d'outils pour vous aider dans votre</w:t>
      </w:r>
      <w:r w:rsidRPr="003749A2">
        <w:rPr>
          <w:rFonts w:ascii="Calibri" w:eastAsia="Times New Roman" w:hAnsi="Calibri" w:cs="Calibri"/>
          <w:i/>
          <w:iCs/>
          <w:sz w:val="20"/>
          <w:szCs w:val="20"/>
        </w:rPr>
        <w:t xml:space="preserve"> </w:t>
      </w:r>
      <w:r w:rsidRPr="003749A2">
        <w:rPr>
          <w:rFonts w:ascii="Calibri" w:eastAsia="Times New Roman" w:hAnsi="Calibri" w:cs="Calibri"/>
          <w:i/>
          <w:iCs/>
          <w:sz w:val="20"/>
          <w:szCs w:val="20"/>
        </w:rPr>
        <w:t>déclaration</w:t>
      </w:r>
    </w:p>
    <w:p w14:paraId="7756B68E" w14:textId="77777777" w:rsidR="003749A2" w:rsidRPr="003749A2" w:rsidRDefault="003749A2" w:rsidP="003749A2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</w:rPr>
      </w:pPr>
      <w:r w:rsidRPr="003749A2">
        <w:rPr>
          <w:rFonts w:ascii="Calibri" w:eastAsia="Times New Roman" w:hAnsi="Calibri" w:cs="Calibri"/>
        </w:rPr>
        <w:t xml:space="preserve">Une aide générale à la déclaration sous format </w:t>
      </w:r>
      <w:proofErr w:type="spellStart"/>
      <w:r w:rsidRPr="003749A2">
        <w:rPr>
          <w:rFonts w:ascii="Calibri" w:eastAsia="Times New Roman" w:hAnsi="Calibri" w:cs="Calibri"/>
        </w:rPr>
        <w:t>pdf</w:t>
      </w:r>
      <w:proofErr w:type="spellEnd"/>
      <w:r w:rsidRPr="003749A2">
        <w:rPr>
          <w:rFonts w:ascii="Calibri" w:eastAsia="Times New Roman" w:hAnsi="Calibri" w:cs="Calibri"/>
        </w:rPr>
        <w:t xml:space="preserve"> et sous format </w:t>
      </w:r>
      <w:proofErr w:type="spellStart"/>
      <w:r w:rsidRPr="003749A2">
        <w:rPr>
          <w:rFonts w:ascii="Calibri" w:eastAsia="Times New Roman" w:hAnsi="Calibri" w:cs="Calibri"/>
        </w:rPr>
        <w:t>word</w:t>
      </w:r>
      <w:proofErr w:type="spellEnd"/>
      <w:r w:rsidRPr="003749A2">
        <w:rPr>
          <w:rFonts w:ascii="Calibri" w:eastAsia="Times New Roman" w:hAnsi="Calibri" w:cs="Calibri"/>
        </w:rPr>
        <w:t xml:space="preserve"> accessible : </w:t>
      </w:r>
      <w:hyperlink r:id="rId6" w:history="1">
        <w:r w:rsidRPr="003749A2">
          <w:rPr>
            <w:rFonts w:ascii="Calibri" w:eastAsia="Times New Roman" w:hAnsi="Calibri" w:cs="Calibri"/>
            <w:color w:val="0563C1"/>
            <w:sz w:val="16"/>
            <w:szCs w:val="16"/>
            <w:u w:val="single"/>
          </w:rPr>
          <w:t>https://www.fiphfp.fr/sites/default/files/2023-03/AidealadeclarationDOETH2023_1003.docx</w:t>
        </w:r>
      </w:hyperlink>
    </w:p>
    <w:p w14:paraId="54A64E8F" w14:textId="77777777" w:rsidR="003749A2" w:rsidRPr="003749A2" w:rsidRDefault="003749A2" w:rsidP="003749A2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3749A2">
        <w:rPr>
          <w:rFonts w:ascii="Calibri" w:eastAsia="Times New Roman" w:hAnsi="Calibri" w:cs="Calibri"/>
        </w:rPr>
        <w:t xml:space="preserve">Les questions / réponses les plus fréquentes sous format Excel : </w:t>
      </w:r>
      <w:hyperlink r:id="rId7" w:history="1">
        <w:r w:rsidRPr="003749A2">
          <w:rPr>
            <w:rFonts w:ascii="Calibri" w:eastAsia="Times New Roman" w:hAnsi="Calibri" w:cs="Calibri"/>
            <w:color w:val="0563C1"/>
            <w:sz w:val="16"/>
            <w:szCs w:val="16"/>
            <w:u w:val="single"/>
          </w:rPr>
          <w:t>https://www.fiphfp.fr/sites/default/files/2023-09/FAQ%202024.xlsx</w:t>
        </w:r>
      </w:hyperlink>
    </w:p>
    <w:p w14:paraId="0B20B039" w14:textId="77777777" w:rsidR="003749A2" w:rsidRPr="003749A2" w:rsidRDefault="003749A2" w:rsidP="003749A2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</w:rPr>
      </w:pPr>
      <w:r w:rsidRPr="003749A2">
        <w:rPr>
          <w:rFonts w:ascii="Calibri" w:eastAsia="Times New Roman" w:hAnsi="Calibri" w:cs="Calibri"/>
        </w:rPr>
        <w:t xml:space="preserve">Des tutoriels et présentations thématiques actualisés chaque année : </w:t>
      </w:r>
      <w:hyperlink r:id="rId8" w:history="1">
        <w:r w:rsidRPr="003749A2">
          <w:rPr>
            <w:rFonts w:ascii="Calibri" w:eastAsia="Times New Roman" w:hAnsi="Calibri" w:cs="Calibri"/>
            <w:color w:val="0563C1"/>
            <w:sz w:val="16"/>
            <w:szCs w:val="16"/>
            <w:u w:val="single"/>
          </w:rPr>
          <w:t>https://www.fiphfp.fr/employeurs/declaration-contribution-et-controle/tutoriels-et-webinaires-d-aide-a-la-declaration</w:t>
        </w:r>
      </w:hyperlink>
    </w:p>
    <w:p w14:paraId="0015403F" w14:textId="77777777" w:rsidR="003749A2" w:rsidRPr="003749A2" w:rsidRDefault="003749A2" w:rsidP="003749A2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3749A2">
        <w:rPr>
          <w:rFonts w:ascii="Calibri" w:eastAsia="Times New Roman" w:hAnsi="Calibri" w:cs="Calibri"/>
          <w:b/>
          <w:bCs/>
          <w:highlight w:val="yellow"/>
        </w:rPr>
        <w:t>20 webinaires dédiés à la DOETH sont planifiés à partir du 23 février. Pour participer à une session, vous devez vous inscrire sur la plateforme dédiée et choisir la date qui vous convient : cliquez ici pour rejoindre le Portail Formations FIPHFP </w:t>
      </w:r>
      <w:r w:rsidRPr="003749A2">
        <w:rPr>
          <w:rFonts w:ascii="Calibri" w:eastAsia="Times New Roman" w:hAnsi="Calibri" w:cs="Calibri"/>
          <w:b/>
          <w:bCs/>
        </w:rPr>
        <w:t xml:space="preserve">: </w:t>
      </w:r>
      <w:hyperlink r:id="rId9" w:history="1">
        <w:r w:rsidRPr="003749A2">
          <w:rPr>
            <w:rFonts w:ascii="Calibri" w:eastAsia="Times New Roman" w:hAnsi="Calibri" w:cs="Calibri"/>
            <w:color w:val="0563C1"/>
            <w:sz w:val="16"/>
            <w:szCs w:val="16"/>
            <w:u w:val="single"/>
          </w:rPr>
          <w:t>https://portailformation-dps.classilio.com/FIPHFP</w:t>
        </w:r>
      </w:hyperlink>
    </w:p>
    <w:p w14:paraId="4A4E5394" w14:textId="77777777" w:rsidR="003749A2" w:rsidRPr="003749A2" w:rsidRDefault="003749A2" w:rsidP="003749A2">
      <w:pPr>
        <w:numPr>
          <w:ilvl w:val="3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3749A2">
        <w:rPr>
          <w:rFonts w:ascii="Calibri" w:eastAsia="Times New Roman" w:hAnsi="Calibri" w:cs="Calibri"/>
          <w:b/>
          <w:bCs/>
        </w:rPr>
        <w:t>Il faut s’inscrire au préalable sur la plateforme :</w:t>
      </w:r>
      <w:r w:rsidRPr="003749A2">
        <w:rPr>
          <w:rFonts w:ascii="Calibri" w:eastAsia="Times New Roman" w:hAnsi="Calibri" w:cs="Calibri"/>
        </w:rPr>
        <w:t xml:space="preserve"> faites « m’inscrire au portail » en haut à droite</w:t>
      </w:r>
    </w:p>
    <w:p w14:paraId="42406906" w14:textId="77777777" w:rsidR="003749A2" w:rsidRPr="003749A2" w:rsidRDefault="003749A2" w:rsidP="003749A2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3749A2">
        <w:rPr>
          <w:rFonts w:ascii="Calibri" w:eastAsia="Times New Roman" w:hAnsi="Calibri" w:cs="Calibri"/>
        </w:rPr>
        <w:t>Vous avez à votre disposition un simulateur pour évaluer votre prochaine contribution, n’hésitez pas à y aller !</w:t>
      </w:r>
    </w:p>
    <w:p w14:paraId="3C09D476" w14:textId="64F9ADD7" w:rsidR="003749A2" w:rsidRPr="003749A2" w:rsidRDefault="003749A2" w:rsidP="003749A2">
      <w:pPr>
        <w:spacing w:after="0" w:line="240" w:lineRule="auto"/>
        <w:ind w:left="1440" w:firstLine="684"/>
        <w:rPr>
          <w:rFonts w:ascii="Calibri" w:eastAsia="Times New Roman" w:hAnsi="Calibri" w:cs="Calibri"/>
          <w:sz w:val="16"/>
          <w:szCs w:val="16"/>
        </w:rPr>
      </w:pPr>
      <w:hyperlink r:id="rId10" w:history="1">
        <w:r w:rsidRPr="003749A2">
          <w:rPr>
            <w:rStyle w:val="Lienhypertexte"/>
            <w:rFonts w:ascii="Calibri" w:eastAsia="Times New Roman" w:hAnsi="Calibri" w:cs="Calibri"/>
            <w:sz w:val="16"/>
            <w:szCs w:val="16"/>
          </w:rPr>
          <w:t>https://www.fiphfp.fr/employeurs/declaration-contribution-et-controle/simuler-sa-contribution</w:t>
        </w:r>
      </w:hyperlink>
    </w:p>
    <w:p w14:paraId="60287F11" w14:textId="77777777" w:rsidR="003749A2" w:rsidRPr="003749A2" w:rsidRDefault="003749A2" w:rsidP="003749A2">
      <w:pPr>
        <w:spacing w:after="0" w:line="240" w:lineRule="auto"/>
        <w:ind w:left="1440"/>
        <w:rPr>
          <w:rFonts w:ascii="Calibri" w:eastAsia="Times New Roman" w:hAnsi="Calibri" w:cs="Calibri"/>
        </w:rPr>
      </w:pPr>
    </w:p>
    <w:p w14:paraId="0C9FA4F7" w14:textId="77777777" w:rsidR="003749A2" w:rsidRPr="003749A2" w:rsidRDefault="003749A2" w:rsidP="003749A2">
      <w:pPr>
        <w:spacing w:after="0" w:line="240" w:lineRule="auto"/>
        <w:rPr>
          <w:rFonts w:ascii="Calibri" w:eastAsia="Times New Roman" w:hAnsi="Calibri" w:cs="Calibri"/>
          <w:b/>
          <w:bCs/>
          <w:color w:val="538135" w:themeColor="accent6" w:themeShade="BF"/>
          <w:sz w:val="24"/>
          <w:szCs w:val="24"/>
        </w:rPr>
      </w:pPr>
      <w:r w:rsidRPr="003749A2">
        <w:rPr>
          <w:rFonts w:ascii="Calibri" w:eastAsia="Times New Roman" w:hAnsi="Calibri" w:cs="Calibri"/>
          <w:b/>
          <w:bCs/>
          <w:color w:val="538135" w:themeColor="accent6" w:themeShade="BF"/>
          <w:sz w:val="24"/>
          <w:szCs w:val="24"/>
        </w:rPr>
        <w:t>La case apprentissage dans un parcours de reconversion, pourquoi pas ?</w:t>
      </w:r>
    </w:p>
    <w:p w14:paraId="34480960" w14:textId="77777777" w:rsidR="003749A2" w:rsidRPr="003749A2" w:rsidRDefault="003749A2" w:rsidP="003749A2">
      <w:pPr>
        <w:spacing w:after="0" w:line="240" w:lineRule="auto"/>
        <w:ind w:left="360"/>
        <w:jc w:val="center"/>
        <w:rPr>
          <w:rFonts w:ascii="Calibri" w:eastAsia="Times New Roman" w:hAnsi="Calibri" w:cs="Calibri"/>
        </w:rPr>
      </w:pPr>
      <w:hyperlink r:id="rId11" w:history="1">
        <w:r w:rsidRPr="003749A2">
          <w:rPr>
            <w:rFonts w:ascii="Calibri" w:eastAsia="Times New Roman" w:hAnsi="Calibri" w:cs="Calibri"/>
            <w:color w:val="0563C1"/>
            <w:sz w:val="16"/>
            <w:szCs w:val="16"/>
            <w:u w:val="single"/>
          </w:rPr>
          <w:t>https://www.fiphfp.fr/personnes-en-situation-de-handicap/evoluer-dans-la-fonction-publique/se-former</w:t>
        </w:r>
      </w:hyperlink>
    </w:p>
    <w:p w14:paraId="63885FE2" w14:textId="77777777" w:rsidR="003749A2" w:rsidRPr="003749A2" w:rsidRDefault="003749A2" w:rsidP="003749A2">
      <w:pPr>
        <w:pStyle w:val="Paragraphedeliste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3749A2">
        <w:rPr>
          <w:rFonts w:ascii="Calibri" w:eastAsia="Times New Roman" w:hAnsi="Calibri" w:cs="Calibri"/>
          <w:b/>
          <w:bCs/>
        </w:rPr>
        <w:t xml:space="preserve">Tester un autre métier : </w:t>
      </w:r>
    </w:p>
    <w:p w14:paraId="01D35E3C" w14:textId="77777777" w:rsidR="003749A2" w:rsidRPr="003749A2" w:rsidRDefault="003749A2" w:rsidP="003749A2">
      <w:pPr>
        <w:numPr>
          <w:ilvl w:val="2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3749A2">
        <w:rPr>
          <w:rFonts w:ascii="Calibri" w:eastAsia="Times New Roman" w:hAnsi="Calibri" w:cs="Calibri"/>
          <w:b/>
          <w:bCs/>
        </w:rPr>
        <w:t>des immersions sont prévues dans le cadre de la PPR </w:t>
      </w:r>
      <w:r w:rsidRPr="003749A2">
        <w:rPr>
          <w:rFonts w:ascii="Calibri" w:eastAsia="Times New Roman" w:hAnsi="Calibri" w:cs="Calibri"/>
          <w:sz w:val="20"/>
          <w:szCs w:val="20"/>
        </w:rPr>
        <w:t xml:space="preserve">: </w:t>
      </w:r>
      <w:hyperlink r:id="rId12" w:anchor="kit-pratique-sur-la-periode-de-preparation-au-reclassement-ppr" w:history="1">
        <w:r w:rsidRPr="003749A2">
          <w:rPr>
            <w:rFonts w:ascii="Calibri" w:eastAsia="Times New Roman" w:hAnsi="Calibri" w:cs="Calibri"/>
            <w:color w:val="0563C1"/>
            <w:sz w:val="16"/>
            <w:szCs w:val="16"/>
            <w:u w:val="single"/>
          </w:rPr>
          <w:t>https://www.fiphfp.fr/employeurs/ressources-employeurs/centre-de-ressources?recherche=preparation+au+reclassement&amp;theme=All&amp;localisation=All&amp;mois=all&amp;annee=all#kit-pratique-sur-la-periode-de-preparation-au-reclassement-pp</w:t>
        </w:r>
        <w:r w:rsidRPr="003749A2">
          <w:rPr>
            <w:rFonts w:ascii="Calibri" w:eastAsia="Times New Roman" w:hAnsi="Calibri" w:cs="Calibri"/>
            <w:color w:val="0563C1"/>
            <w:sz w:val="20"/>
            <w:szCs w:val="20"/>
            <w:u w:val="single"/>
          </w:rPr>
          <w:t>r</w:t>
        </w:r>
      </w:hyperlink>
    </w:p>
    <w:p w14:paraId="24D2E450" w14:textId="3AFFCB2F" w:rsidR="003749A2" w:rsidRPr="003749A2" w:rsidRDefault="003749A2" w:rsidP="003749A2">
      <w:pPr>
        <w:numPr>
          <w:ilvl w:val="2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3749A2">
        <w:rPr>
          <w:rFonts w:ascii="Calibri" w:eastAsia="Times New Roman" w:hAnsi="Calibri" w:cs="Calibri"/>
          <w:b/>
          <w:bCs/>
        </w:rPr>
        <w:t>Il est possible de bénéficier de l’action</w:t>
      </w:r>
      <w:r>
        <w:rPr>
          <w:rFonts w:ascii="Calibri" w:eastAsia="Times New Roman" w:hAnsi="Calibri" w:cs="Calibri"/>
          <w:b/>
          <w:bCs/>
        </w:rPr>
        <w:t xml:space="preserve"> </w:t>
      </w:r>
      <w:r w:rsidRPr="003749A2">
        <w:rPr>
          <w:rFonts w:ascii="Calibri" w:eastAsia="Times New Roman" w:hAnsi="Calibri" w:cs="Calibri"/>
          <w:b/>
          <w:bCs/>
        </w:rPr>
        <w:t>CREP</w:t>
      </w:r>
      <w:r>
        <w:rPr>
          <w:rFonts w:ascii="Calibri" w:eastAsia="Times New Roman" w:hAnsi="Calibri" w:cs="Calibri"/>
          <w:b/>
          <w:bCs/>
        </w:rPr>
        <w:t xml:space="preserve"> de l’ANFH</w:t>
      </w:r>
      <w:r w:rsidRPr="003749A2">
        <w:rPr>
          <w:rFonts w:ascii="Calibri" w:eastAsia="Times New Roman" w:hAnsi="Calibri" w:cs="Calibri"/>
          <w:b/>
          <w:bCs/>
        </w:rPr>
        <w:t> :</w:t>
      </w:r>
      <w:r w:rsidRPr="003749A2">
        <w:rPr>
          <w:rFonts w:ascii="Calibri" w:eastAsia="Times New Roman" w:hAnsi="Calibri" w:cs="Calibri"/>
          <w:b/>
          <w:bCs/>
          <w:sz w:val="16"/>
          <w:szCs w:val="16"/>
        </w:rPr>
        <w:t xml:space="preserve">  </w:t>
      </w:r>
      <w:hyperlink r:id="rId13" w:history="1">
        <w:r w:rsidRPr="003749A2">
          <w:rPr>
            <w:rFonts w:ascii="Calibri" w:eastAsia="Times New Roman" w:hAnsi="Calibri" w:cs="Calibri"/>
            <w:color w:val="0563C1"/>
            <w:sz w:val="16"/>
            <w:szCs w:val="16"/>
            <w:u w:val="single"/>
          </w:rPr>
          <w:t>https://www.anfh.fr/sites/default/files/fichiers/vf_flyer_crep_2022_1.pdf</w:t>
        </w:r>
      </w:hyperlink>
    </w:p>
    <w:p w14:paraId="576450D0" w14:textId="77777777" w:rsidR="003749A2" w:rsidRPr="003749A2" w:rsidRDefault="003749A2" w:rsidP="003749A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:sz w:val="16"/>
          <w:szCs w:val="16"/>
        </w:rPr>
      </w:pPr>
      <w:r w:rsidRPr="003749A2">
        <w:rPr>
          <w:rFonts w:ascii="Calibri" w:eastAsia="Times New Roman" w:hAnsi="Calibri" w:cs="Calibri"/>
          <w:b/>
          <w:bCs/>
        </w:rPr>
        <w:t xml:space="preserve">L’allocation maitre d’apprentissage : </w:t>
      </w:r>
      <w:hyperlink r:id="rId14" w:history="1">
        <w:r w:rsidRPr="003749A2">
          <w:rPr>
            <w:rFonts w:ascii="Calibri" w:eastAsia="Times New Roman" w:hAnsi="Calibri" w:cs="Calibri"/>
            <w:color w:val="0563C1"/>
            <w:sz w:val="16"/>
            <w:szCs w:val="16"/>
            <w:u w:val="single"/>
          </w:rPr>
          <w:t>https://www.fhf.fr/expertises/ressources-humaines/personnel-non-medical/creation-dune-allocation-forfaitaire-pour-les-maitres-dapprentissage-de-la-fph</w:t>
        </w:r>
      </w:hyperlink>
    </w:p>
    <w:p w14:paraId="3E7D1B8C" w14:textId="77777777" w:rsidR="003749A2" w:rsidRPr="003749A2" w:rsidRDefault="003749A2" w:rsidP="003749A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3749A2">
        <w:rPr>
          <w:rFonts w:ascii="Calibri" w:eastAsia="Times New Roman" w:hAnsi="Calibri" w:cs="Calibri"/>
          <w:b/>
          <w:bCs/>
        </w:rPr>
        <w:t xml:space="preserve">Des aides spécifiques du </w:t>
      </w:r>
      <w:proofErr w:type="spellStart"/>
      <w:r w:rsidRPr="003749A2">
        <w:rPr>
          <w:rFonts w:ascii="Calibri" w:eastAsia="Times New Roman" w:hAnsi="Calibri" w:cs="Calibri"/>
          <w:b/>
          <w:bCs/>
        </w:rPr>
        <w:t>Fiphfp</w:t>
      </w:r>
      <w:proofErr w:type="spellEnd"/>
      <w:r w:rsidRPr="003749A2">
        <w:rPr>
          <w:rFonts w:ascii="Calibri" w:eastAsia="Times New Roman" w:hAnsi="Calibri" w:cs="Calibri"/>
          <w:b/>
          <w:bCs/>
        </w:rPr>
        <w:t xml:space="preserve"> en plus des aides de droit commun pour les apprentis et leurs tuteurs : pages 46 à 50 du catalogue des interventions </w:t>
      </w:r>
    </w:p>
    <w:p w14:paraId="6096977C" w14:textId="77777777" w:rsidR="003749A2" w:rsidRPr="003749A2" w:rsidRDefault="003749A2" w:rsidP="00497891">
      <w:pPr>
        <w:spacing w:after="0" w:line="240" w:lineRule="auto"/>
        <w:ind w:firstLine="708"/>
        <w:rPr>
          <w:rFonts w:ascii="Calibri" w:eastAsia="Times New Roman" w:hAnsi="Calibri" w:cs="Calibri"/>
          <w:sz w:val="16"/>
          <w:szCs w:val="16"/>
        </w:rPr>
      </w:pPr>
      <w:r w:rsidRPr="003749A2">
        <w:rPr>
          <w:rFonts w:ascii="Calibri" w:eastAsia="Times New Roman" w:hAnsi="Calibri" w:cs="Calibri"/>
          <w:b/>
          <w:bCs/>
          <w:sz w:val="16"/>
          <w:szCs w:val="16"/>
        </w:rPr>
        <w:t> </w:t>
      </w:r>
      <w:hyperlink r:id="rId15" w:history="1">
        <w:r w:rsidRPr="003749A2">
          <w:rPr>
            <w:rFonts w:ascii="Calibri" w:eastAsia="Times New Roman" w:hAnsi="Calibri" w:cs="Calibri"/>
            <w:color w:val="0563C1"/>
            <w:sz w:val="16"/>
            <w:szCs w:val="16"/>
            <w:u w:val="single"/>
          </w:rPr>
          <w:t>https://www.fiphfp.fr/sites/default/files/2022-12/Nouveau%20Catalogue%20des%20interventions%202022-02.pdf</w:t>
        </w:r>
      </w:hyperlink>
    </w:p>
    <w:p w14:paraId="0C3E50C8" w14:textId="77777777" w:rsidR="003749A2" w:rsidRPr="003749A2" w:rsidRDefault="003749A2" w:rsidP="003749A2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749A2">
        <w:rPr>
          <w:rFonts w:ascii="Calibri" w:eastAsia="Times New Roman" w:hAnsi="Calibri" w:cs="Calibri"/>
          <w:sz w:val="20"/>
          <w:szCs w:val="20"/>
        </w:rPr>
        <w:t>Cette aide vise à favoriser le développement de l’apprentissage en participant au financement de la rémunération de l’apprenti. Le montant pris en charge est de 80% de la rémunération de l’apprenti.</w:t>
      </w:r>
    </w:p>
    <w:p w14:paraId="4DADCF3D" w14:textId="77777777" w:rsidR="003749A2" w:rsidRPr="003749A2" w:rsidRDefault="003749A2" w:rsidP="003749A2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749A2">
        <w:rPr>
          <w:rFonts w:ascii="Calibri" w:eastAsia="Times New Roman" w:hAnsi="Calibri" w:cs="Calibri"/>
          <w:sz w:val="20"/>
          <w:szCs w:val="20"/>
        </w:rPr>
        <w:t>Cumulable avec les autres aides FIPHFP</w:t>
      </w:r>
    </w:p>
    <w:p w14:paraId="1FF4350C" w14:textId="77777777" w:rsidR="003749A2" w:rsidRPr="003749A2" w:rsidRDefault="003749A2" w:rsidP="003749A2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749A2">
        <w:rPr>
          <w:rFonts w:ascii="Calibri" w:eastAsia="Times New Roman" w:hAnsi="Calibri" w:cs="Calibri"/>
          <w:sz w:val="20"/>
          <w:szCs w:val="20"/>
        </w:rPr>
        <w:t>Renouvelable tous les ans</w:t>
      </w:r>
    </w:p>
    <w:p w14:paraId="76A3D7AF" w14:textId="19703B82" w:rsidR="003749A2" w:rsidRPr="003749A2" w:rsidRDefault="003749A2" w:rsidP="003749A2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3749A2">
        <w:rPr>
          <w:rFonts w:ascii="Calibri" w:eastAsia="Times New Roman" w:hAnsi="Calibri" w:cs="Calibri"/>
          <w:noProof/>
        </w:rPr>
        <w:lastRenderedPageBreak/>
        <w:drawing>
          <wp:inline distT="0" distB="0" distL="0" distR="0" wp14:anchorId="3AC89E34" wp14:editId="4FCBFCC8">
            <wp:extent cx="2773787" cy="1525658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688" cy="153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65BF9" w14:textId="77777777" w:rsidR="003749A2" w:rsidRPr="003749A2" w:rsidRDefault="003749A2" w:rsidP="003749A2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p w14:paraId="51531BA0" w14:textId="77777777" w:rsidR="003749A2" w:rsidRPr="003749A2" w:rsidRDefault="003749A2" w:rsidP="003749A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3749A2">
        <w:rPr>
          <w:rFonts w:ascii="Calibri" w:eastAsia="Times New Roman" w:hAnsi="Calibri" w:cs="Calibri"/>
          <w:b/>
          <w:bCs/>
        </w:rPr>
        <w:t>La disponibilité 12 mois renouvelable 2 fois </w:t>
      </w:r>
      <w:r w:rsidRPr="003749A2">
        <w:rPr>
          <w:rFonts w:ascii="Calibri" w:eastAsia="Times New Roman" w:hAnsi="Calibri" w:cs="Calibri"/>
          <w:sz w:val="18"/>
          <w:szCs w:val="18"/>
        </w:rPr>
        <w:t xml:space="preserve">: </w:t>
      </w:r>
      <w:hyperlink r:id="rId17" w:anchor=":~:text=La%20dur%C3%A9e%20de%20la%20disponibilit%C3%A9,an%20maximum%2C%20renouvelable%20deux%20fois.&amp;text=Le%20fonctionnaire%20peut%20%C3%AAtre%20plac%C3%A9%20en%20disponibilit%C3%A9%20d'office%20%C3%A0,refus%20de%20l'emploi%20propos%C3%A9" w:history="1">
        <w:r w:rsidRPr="003749A2">
          <w:rPr>
            <w:rFonts w:ascii="Calibri" w:eastAsia="Times New Roman" w:hAnsi="Calibri" w:cs="Calibri"/>
            <w:color w:val="0563C1"/>
            <w:sz w:val="16"/>
            <w:szCs w:val="16"/>
            <w:u w:val="single"/>
          </w:rPr>
          <w:t>https://www.fonction-publique.gouv.fr/files/files/ArchivePortailFP/www.fonction-publique.gouv.fr/disponibilite.html#:~:text=La%20dur%C3%A9e%20de%20la%20disponibilit%C3%A9,an%20maximum%2C%20renouvelable%20deux%20fois.&amp;text=Le%20fonctionnaire%20peut%20%C3%AAtre%20plac%C3%A9%20en%20disponibilit%C3%A9%20d'office%20%C3%A0,refus%20de%20l'emploi%20propos%C3%A9</w:t>
        </w:r>
      </w:hyperlink>
      <w:r w:rsidRPr="003749A2">
        <w:rPr>
          <w:rFonts w:ascii="Calibri" w:eastAsia="Times New Roman" w:hAnsi="Calibri" w:cs="Calibri"/>
          <w:sz w:val="16"/>
          <w:szCs w:val="16"/>
        </w:rPr>
        <w:t>.</w:t>
      </w:r>
    </w:p>
    <w:p w14:paraId="7C579D7E" w14:textId="77777777" w:rsidR="003749A2" w:rsidRPr="003749A2" w:rsidRDefault="003749A2" w:rsidP="003749A2">
      <w:pPr>
        <w:spacing w:after="0" w:line="240" w:lineRule="auto"/>
        <w:ind w:left="1440"/>
        <w:rPr>
          <w:rFonts w:ascii="Calibri" w:eastAsia="Times New Roman" w:hAnsi="Calibri" w:cs="Calibri"/>
          <w:sz w:val="16"/>
          <w:szCs w:val="16"/>
        </w:rPr>
      </w:pPr>
    </w:p>
    <w:p w14:paraId="4841D8D8" w14:textId="77777777" w:rsidR="003749A2" w:rsidRPr="003749A2" w:rsidRDefault="003749A2" w:rsidP="003749A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3749A2">
        <w:rPr>
          <w:rFonts w:ascii="Calibri" w:eastAsia="Times New Roman" w:hAnsi="Calibri" w:cs="Calibri"/>
          <w:b/>
          <w:bCs/>
        </w:rPr>
        <w:t xml:space="preserve">Des idées d’orientation ? </w:t>
      </w:r>
      <w:r w:rsidRPr="003749A2">
        <w:rPr>
          <w:rFonts w:ascii="Calibri" w:eastAsia="Times New Roman" w:hAnsi="Calibri" w:cs="Calibri"/>
        </w:rPr>
        <w:t xml:space="preserve">Pensez aux Espaces Régionaux d’information de proximité : ERIP, la carte est à votre disposition sur ce lien : </w:t>
      </w:r>
      <w:hyperlink r:id="rId18" w:history="1">
        <w:r w:rsidRPr="003749A2">
          <w:rPr>
            <w:rFonts w:ascii="Calibri" w:eastAsia="Times New Roman" w:hAnsi="Calibri" w:cs="Calibri"/>
            <w:color w:val="0563C1"/>
            <w:sz w:val="16"/>
            <w:szCs w:val="16"/>
            <w:u w:val="single"/>
          </w:rPr>
          <w:t>https://www.cap-metiers.pro/pages/206/Les-Espaces-Regionaux-Information-Proximite-Nouvelle-Aquitaine.aspx</w:t>
        </w:r>
      </w:hyperlink>
    </w:p>
    <w:p w14:paraId="2128A9DE" w14:textId="77777777" w:rsidR="003749A2" w:rsidRPr="003749A2" w:rsidRDefault="003749A2" w:rsidP="003749A2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14:paraId="2B2DA6EF" w14:textId="77777777" w:rsidR="00EF3D3C" w:rsidRDefault="00EF3D3C"/>
    <w:sectPr w:rsidR="00EF3D3C" w:rsidSect="00DC136A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5" type="#_x0000_t75" style="width:11.2pt;height:11.2pt" o:bullet="t">
        <v:imagedata r:id="rId1" o:title=""/>
      </v:shape>
    </w:pict>
  </w:numPicBullet>
  <w:numPicBullet w:numPicBulletId="1">
    <w:pict>
      <v:shape id="_x0000_i1366" type="#_x0000_t75" style="width:11.2pt;height:11.2pt" o:bullet="t">
        <v:imagedata r:id="rId2" o:title="mso898A"/>
      </v:shape>
    </w:pict>
  </w:numPicBullet>
  <w:abstractNum w:abstractNumId="0" w15:restartNumberingAfterBreak="0">
    <w:nsid w:val="01A963C3"/>
    <w:multiLevelType w:val="hybridMultilevel"/>
    <w:tmpl w:val="D8640414"/>
    <w:lvl w:ilvl="0" w:tplc="1FD80406">
      <w:numFmt w:val="bullet"/>
      <w:lvlText w:val=""/>
      <w:lvlJc w:val="left"/>
      <w:pPr>
        <w:ind w:left="479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5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1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" w15:restartNumberingAfterBreak="0">
    <w:nsid w:val="0CA136D8"/>
    <w:multiLevelType w:val="hybridMultilevel"/>
    <w:tmpl w:val="78D298C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FD80406">
      <w:numFmt w:val="bullet"/>
      <w:lvlText w:val="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80406">
      <w:numFmt w:val="bullet"/>
      <w:lvlText w:val=""/>
      <w:lvlJc w:val="left"/>
      <w:pPr>
        <w:ind w:left="2880" w:hanging="360"/>
      </w:pPr>
      <w:rPr>
        <w:rFonts w:ascii="Wingdings" w:eastAsia="Times New Roman" w:hAnsi="Wingdings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50EAE"/>
    <w:multiLevelType w:val="hybridMultilevel"/>
    <w:tmpl w:val="90AED3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63ACA"/>
    <w:multiLevelType w:val="hybridMultilevel"/>
    <w:tmpl w:val="30303188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A5EA8"/>
    <w:multiLevelType w:val="hybridMultilevel"/>
    <w:tmpl w:val="20CCB252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A2"/>
    <w:rsid w:val="003749A2"/>
    <w:rsid w:val="00497891"/>
    <w:rsid w:val="00E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7403"/>
  <w15:chartTrackingRefBased/>
  <w15:docId w15:val="{5722BBBE-06C3-40BA-9606-110C57F3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49A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749A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7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phfp.fr/employeurs/declaration-contribution-et-controle/tutoriels-et-webinaires-d-aide-a-la-declaration" TargetMode="External"/><Relationship Id="rId13" Type="http://schemas.openxmlformats.org/officeDocument/2006/relationships/hyperlink" Target="https://www.anfh.fr/sites/default/files/fichiers/vf_flyer_crep_2022_1.pdf" TargetMode="External"/><Relationship Id="rId18" Type="http://schemas.openxmlformats.org/officeDocument/2006/relationships/hyperlink" Target="https://www.cap-metiers.pro/pages/206/Les-Espaces-Regionaux-Information-Proximite-Nouvelle-Aquitain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phfp.fr/sites/default/files/2023-09/FAQ%202024.xlsx" TargetMode="External"/><Relationship Id="rId12" Type="http://schemas.openxmlformats.org/officeDocument/2006/relationships/hyperlink" Target="https://www.fiphfp.fr/employeurs/ressources-employeurs/centre-de-ressources?recherche=preparation+au+reclassement&amp;theme=All&amp;localisation=All&amp;mois=all&amp;annee=all" TargetMode="External"/><Relationship Id="rId17" Type="http://schemas.openxmlformats.org/officeDocument/2006/relationships/hyperlink" Target="https://www.fonction-publique.gouv.fr/files/files/ArchivePortailFP/www.fonction-publique.gouv.fr/disponibilite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iphfp.fr/sites/default/files/2023-03/AidealadeclarationDOETH2023_1003.docx" TargetMode="External"/><Relationship Id="rId11" Type="http://schemas.openxmlformats.org/officeDocument/2006/relationships/hyperlink" Target="https://www.fiphfp.fr/personnes-en-situation-de-handicap/evoluer-dans-la-fonction-publique/se-former" TargetMode="External"/><Relationship Id="rId5" Type="http://schemas.openxmlformats.org/officeDocument/2006/relationships/hyperlink" Target="https://www.fiphfp.fr/faq" TargetMode="External"/><Relationship Id="rId15" Type="http://schemas.openxmlformats.org/officeDocument/2006/relationships/hyperlink" Target="https://www.fiphfp.fr/sites/default/files/2022-12/Nouveau%20Catalogue%20des%20interventions%202022-02.pdf" TargetMode="External"/><Relationship Id="rId10" Type="http://schemas.openxmlformats.org/officeDocument/2006/relationships/hyperlink" Target="https://www.fiphfp.fr/employeurs/declaration-contribution-et-controle/simuler-sa-contributio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rtailformation-dps.classilio.com/FIPHFP" TargetMode="External"/><Relationship Id="rId14" Type="http://schemas.openxmlformats.org/officeDocument/2006/relationships/hyperlink" Target="https://www.fhf.fr/expertises/ressources-humaines/personnel-non-medical/creation-dune-allocation-forfaitaire-pour-les-maitres-dapprentissage-de-la-fph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850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DOUMECHE Magali</dc:creator>
  <cp:keywords/>
  <dc:description/>
  <cp:lastModifiedBy>DOUMECHE Magali</cp:lastModifiedBy>
  <cp:revision>1</cp:revision>
  <dcterms:created xsi:type="dcterms:W3CDTF">2024-02-08T15:39:00Z</dcterms:created>
  <dcterms:modified xsi:type="dcterms:W3CDTF">2024-02-08T15:51:00Z</dcterms:modified>
</cp:coreProperties>
</file>